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F753E" w14:textId="77777777" w:rsidR="00192ECF" w:rsidRDefault="00743CC2" w:rsidP="00181A3A">
      <w:pPr>
        <w:pStyle w:val="10"/>
        <w:keepNext/>
        <w:keepLines/>
        <w:spacing w:after="0"/>
        <w:ind w:firstLine="567"/>
      </w:pPr>
      <w:r>
        <w:t>ДОГОВОР ПУБЛИЧНОЙ ОФЕРТЫ</w:t>
      </w:r>
      <w:r w:rsidR="00192ECF">
        <w:t xml:space="preserve"> </w:t>
      </w:r>
    </w:p>
    <w:p w14:paraId="33060E30" w14:textId="76E42955" w:rsidR="00680EAF" w:rsidRDefault="00192ECF" w:rsidP="00181A3A">
      <w:pPr>
        <w:pStyle w:val="10"/>
        <w:keepNext/>
        <w:keepLines/>
        <w:spacing w:after="0"/>
        <w:ind w:firstLine="567"/>
      </w:pPr>
      <w:r>
        <w:t xml:space="preserve">возмездного оказания услуг лидогенерации </w:t>
      </w:r>
      <w:r w:rsidR="00743CC2">
        <w:t xml:space="preserve"> </w:t>
      </w:r>
    </w:p>
    <w:p w14:paraId="2A12963F" w14:textId="664EFC6B" w:rsidR="0084446F" w:rsidRDefault="0084446F" w:rsidP="00181A3A">
      <w:pPr>
        <w:pStyle w:val="10"/>
        <w:keepNext/>
        <w:keepLines/>
        <w:spacing w:after="0"/>
        <w:ind w:firstLine="567"/>
      </w:pPr>
      <w:r>
        <w:t>Алтайский край</w:t>
      </w:r>
      <w:r w:rsidRPr="0084446F">
        <w:t xml:space="preserve">, редакция от </w:t>
      </w:r>
      <w:r>
        <w:t>10</w:t>
      </w:r>
      <w:r w:rsidRPr="0084446F">
        <w:t>.</w:t>
      </w:r>
      <w:r>
        <w:t>01</w:t>
      </w:r>
      <w:r w:rsidRPr="0084446F">
        <w:t>.202</w:t>
      </w:r>
      <w:r>
        <w:t>6</w:t>
      </w:r>
      <w:bookmarkStart w:id="0" w:name="_GoBack"/>
      <w:bookmarkEnd w:id="0"/>
    </w:p>
    <w:p w14:paraId="515E9403" w14:textId="77777777" w:rsidR="00941262" w:rsidRDefault="00941262" w:rsidP="00181A3A">
      <w:pPr>
        <w:pStyle w:val="10"/>
        <w:keepNext/>
        <w:keepLines/>
        <w:spacing w:after="0"/>
        <w:ind w:firstLine="567"/>
      </w:pPr>
    </w:p>
    <w:p w14:paraId="1ABFFFEE" w14:textId="768D6C06" w:rsidR="00D84419" w:rsidRDefault="00680EAF" w:rsidP="000C6E29">
      <w:pPr>
        <w:pStyle w:val="10"/>
        <w:keepNext/>
        <w:keepLines/>
        <w:numPr>
          <w:ilvl w:val="0"/>
          <w:numId w:val="8"/>
        </w:numPr>
        <w:spacing w:after="0"/>
        <w:ind w:left="-426" w:firstLine="142"/>
      </w:pPr>
      <w:r>
        <w:t xml:space="preserve">ОБЩИЕ ПОЛОЖЕНИЯ </w:t>
      </w:r>
    </w:p>
    <w:p w14:paraId="03789F88" w14:textId="3CA4523D" w:rsidR="00743CC2" w:rsidRPr="00181A3A" w:rsidRDefault="00743CC2" w:rsidP="00E74112">
      <w:pPr>
        <w:pStyle w:val="a9"/>
        <w:spacing w:before="0" w:beforeAutospacing="0" w:after="0" w:afterAutospacing="0"/>
        <w:ind w:firstLine="567"/>
        <w:jc w:val="both"/>
        <w:rPr>
          <w:sz w:val="22"/>
          <w:szCs w:val="22"/>
        </w:rPr>
      </w:pPr>
      <w:r w:rsidRPr="00743CC2">
        <w:rPr>
          <w:rStyle w:val="aa"/>
          <w:sz w:val="22"/>
          <w:szCs w:val="22"/>
        </w:rPr>
        <w:t>1.1.</w:t>
      </w:r>
      <w:r>
        <w:rPr>
          <w:sz w:val="22"/>
          <w:szCs w:val="22"/>
        </w:rPr>
        <w:t xml:space="preserve"> </w:t>
      </w:r>
      <w:r w:rsidRPr="00181A3A">
        <w:rPr>
          <w:sz w:val="22"/>
          <w:szCs w:val="22"/>
        </w:rPr>
        <w:t xml:space="preserve">Настоящий документ является публичной офертой (далее - </w:t>
      </w:r>
      <w:r w:rsidRPr="00181A3A">
        <w:rPr>
          <w:rStyle w:val="aa"/>
          <w:b w:val="0"/>
          <w:bCs w:val="0"/>
          <w:sz w:val="22"/>
          <w:szCs w:val="22"/>
        </w:rPr>
        <w:t>Оферта</w:t>
      </w:r>
      <w:r w:rsidRPr="00181A3A">
        <w:rPr>
          <w:sz w:val="22"/>
          <w:szCs w:val="22"/>
        </w:rPr>
        <w:t>) в соответствии с п</w:t>
      </w:r>
      <w:r w:rsidR="00E74112">
        <w:rPr>
          <w:sz w:val="22"/>
          <w:szCs w:val="22"/>
        </w:rPr>
        <w:t>.</w:t>
      </w:r>
      <w:r w:rsidRPr="00181A3A">
        <w:rPr>
          <w:sz w:val="22"/>
          <w:szCs w:val="22"/>
        </w:rPr>
        <w:t xml:space="preserve"> 2 ст</w:t>
      </w:r>
      <w:r w:rsidR="00E74112">
        <w:rPr>
          <w:sz w:val="22"/>
          <w:szCs w:val="22"/>
        </w:rPr>
        <w:t>.</w:t>
      </w:r>
      <w:r w:rsidRPr="00181A3A">
        <w:rPr>
          <w:sz w:val="22"/>
          <w:szCs w:val="22"/>
        </w:rPr>
        <w:t xml:space="preserve"> 437 Гражданского кодекса Российской Федерации (далее – ГК РФ) и представляет собой предложение </w:t>
      </w:r>
      <w:r w:rsidRPr="00181A3A">
        <w:rPr>
          <w:rStyle w:val="aa"/>
          <w:b w:val="0"/>
          <w:bCs w:val="0"/>
          <w:sz w:val="22"/>
          <w:szCs w:val="22"/>
        </w:rPr>
        <w:t>индивидуального предпринимателя Вальца Артема Александровича</w:t>
      </w:r>
      <w:r w:rsidRPr="00181A3A">
        <w:rPr>
          <w:sz w:val="22"/>
          <w:szCs w:val="22"/>
        </w:rPr>
        <w:t xml:space="preserve"> </w:t>
      </w:r>
      <w:bookmarkStart w:id="1" w:name="_Hlk218863970"/>
      <w:r w:rsidR="00181A3A" w:rsidRPr="00181A3A">
        <w:rPr>
          <w:sz w:val="22"/>
          <w:szCs w:val="22"/>
        </w:rPr>
        <w:t>ИНН 227901844963 ОГРНИП 325220200056410</w:t>
      </w:r>
      <w:bookmarkEnd w:id="1"/>
      <w:r w:rsidR="00181A3A" w:rsidRPr="00181A3A">
        <w:rPr>
          <w:sz w:val="22"/>
          <w:szCs w:val="22"/>
        </w:rPr>
        <w:t xml:space="preserve"> </w:t>
      </w:r>
      <w:r w:rsidRPr="00181A3A">
        <w:rPr>
          <w:sz w:val="22"/>
          <w:szCs w:val="22"/>
        </w:rPr>
        <w:t xml:space="preserve">(далее </w:t>
      </w:r>
      <w:r w:rsidR="00181A3A" w:rsidRPr="00181A3A">
        <w:rPr>
          <w:sz w:val="22"/>
          <w:szCs w:val="22"/>
        </w:rPr>
        <w:t xml:space="preserve">- </w:t>
      </w:r>
      <w:r w:rsidRPr="00181A3A">
        <w:rPr>
          <w:rStyle w:val="aa"/>
          <w:b w:val="0"/>
          <w:bCs w:val="0"/>
          <w:sz w:val="22"/>
          <w:szCs w:val="22"/>
        </w:rPr>
        <w:t>Заказчик</w:t>
      </w:r>
      <w:r w:rsidRPr="00181A3A">
        <w:rPr>
          <w:sz w:val="22"/>
          <w:szCs w:val="22"/>
        </w:rPr>
        <w:t>) заключить договор возмездного оказания услуг по лидогенерации (поиску и передаче информации о потенциально заинтересованных лицах) на условиях, изложенных в Оферте.</w:t>
      </w:r>
    </w:p>
    <w:p w14:paraId="458CD0B0" w14:textId="06252A10" w:rsidR="00743CC2" w:rsidRPr="00181A3A" w:rsidRDefault="00743CC2" w:rsidP="00DE1700">
      <w:pPr>
        <w:pStyle w:val="a9"/>
        <w:spacing w:before="0" w:beforeAutospacing="0" w:after="0" w:afterAutospacing="0"/>
        <w:ind w:firstLine="567"/>
        <w:jc w:val="both"/>
        <w:rPr>
          <w:sz w:val="22"/>
          <w:szCs w:val="22"/>
        </w:rPr>
      </w:pPr>
      <w:r w:rsidRPr="00181A3A">
        <w:rPr>
          <w:rStyle w:val="aa"/>
          <w:sz w:val="22"/>
          <w:szCs w:val="22"/>
        </w:rPr>
        <w:t>1.2.</w:t>
      </w:r>
      <w:r w:rsidR="00181A3A" w:rsidRPr="00181A3A">
        <w:rPr>
          <w:sz w:val="22"/>
          <w:szCs w:val="22"/>
        </w:rPr>
        <w:t xml:space="preserve"> </w:t>
      </w:r>
      <w:r w:rsidRPr="00181A3A">
        <w:rPr>
          <w:sz w:val="22"/>
          <w:szCs w:val="22"/>
        </w:rPr>
        <w:t xml:space="preserve">В рамках настоящей Оферты Заказчик привлекает физических лиц, индивидуальных предпринимателей и самозанятых граждан (далее </w:t>
      </w:r>
      <w:r w:rsidR="00181A3A" w:rsidRPr="00181A3A">
        <w:rPr>
          <w:sz w:val="22"/>
          <w:szCs w:val="22"/>
        </w:rPr>
        <w:t>-</w:t>
      </w:r>
      <w:r w:rsidRPr="00181A3A">
        <w:rPr>
          <w:sz w:val="22"/>
          <w:szCs w:val="22"/>
        </w:rPr>
        <w:t xml:space="preserve"> </w:t>
      </w:r>
      <w:r w:rsidRPr="00181A3A">
        <w:rPr>
          <w:rStyle w:val="aa"/>
          <w:b w:val="0"/>
          <w:bCs w:val="0"/>
          <w:sz w:val="22"/>
          <w:szCs w:val="22"/>
        </w:rPr>
        <w:t>Исполнитель</w:t>
      </w:r>
      <w:r w:rsidRPr="00181A3A">
        <w:rPr>
          <w:sz w:val="22"/>
          <w:szCs w:val="22"/>
        </w:rPr>
        <w:t xml:space="preserve">) для оказания услуг по поиску, выявлению и передаче Заказчику информации о потенциальных клиентах (лидах), выразивших предварительный интерес к получению услуг Заказчика, </w:t>
      </w:r>
      <w:r w:rsidRPr="00181A3A">
        <w:rPr>
          <w:rStyle w:val="aa"/>
          <w:b w:val="0"/>
          <w:bCs w:val="0"/>
          <w:sz w:val="22"/>
          <w:szCs w:val="22"/>
        </w:rPr>
        <w:t>без участия Исполнителя в переговорах, согласовании условий и заключении сделок</w:t>
      </w:r>
      <w:r w:rsidR="00181A3A">
        <w:rPr>
          <w:sz w:val="22"/>
          <w:szCs w:val="22"/>
        </w:rPr>
        <w:t xml:space="preserve"> от имени и/или в интересах Заказчика. </w:t>
      </w:r>
    </w:p>
    <w:p w14:paraId="462ED730" w14:textId="466018B8" w:rsidR="00743CC2" w:rsidRPr="00743CC2" w:rsidRDefault="00743CC2" w:rsidP="00DE1700">
      <w:pPr>
        <w:pStyle w:val="a9"/>
        <w:spacing w:before="0" w:beforeAutospacing="0" w:after="0" w:afterAutospacing="0"/>
        <w:ind w:firstLine="567"/>
        <w:jc w:val="both"/>
        <w:rPr>
          <w:sz w:val="22"/>
          <w:szCs w:val="22"/>
        </w:rPr>
      </w:pPr>
      <w:r w:rsidRPr="00743CC2">
        <w:rPr>
          <w:rStyle w:val="aa"/>
          <w:sz w:val="22"/>
          <w:szCs w:val="22"/>
        </w:rPr>
        <w:t>1.3.</w:t>
      </w:r>
      <w:r w:rsidR="00181A3A">
        <w:rPr>
          <w:sz w:val="22"/>
          <w:szCs w:val="22"/>
        </w:rPr>
        <w:t xml:space="preserve"> </w:t>
      </w:r>
      <w:r w:rsidRPr="00743CC2">
        <w:rPr>
          <w:sz w:val="22"/>
          <w:szCs w:val="22"/>
        </w:rPr>
        <w:t>Настоящая Оферта не является агентским договором, договором поручения, договором комиссии либо договором о распространении рекламы. Исполнитель не является представителем Заказчика, не уполномочен действовать от его имени, принимать обязательства, давать гарантии, согласовывать условия сделок или заключать договоры с третьими лицами.</w:t>
      </w:r>
    </w:p>
    <w:p w14:paraId="0E0231D2" w14:textId="6DFDFD22" w:rsidR="00743CC2" w:rsidRPr="00743CC2" w:rsidRDefault="00743CC2" w:rsidP="00DE1700">
      <w:pPr>
        <w:pStyle w:val="a9"/>
        <w:spacing w:before="0" w:beforeAutospacing="0" w:after="0" w:afterAutospacing="0"/>
        <w:ind w:firstLine="567"/>
        <w:jc w:val="both"/>
        <w:rPr>
          <w:sz w:val="22"/>
          <w:szCs w:val="22"/>
        </w:rPr>
      </w:pPr>
      <w:r w:rsidRPr="00743CC2">
        <w:rPr>
          <w:rStyle w:val="aa"/>
          <w:sz w:val="22"/>
          <w:szCs w:val="22"/>
        </w:rPr>
        <w:t>1.4.</w:t>
      </w:r>
      <w:r w:rsidR="00181A3A">
        <w:rPr>
          <w:sz w:val="22"/>
          <w:szCs w:val="22"/>
        </w:rPr>
        <w:t xml:space="preserve"> </w:t>
      </w:r>
      <w:r w:rsidR="00DE1700" w:rsidRPr="00DE1700">
        <w:rPr>
          <w:sz w:val="22"/>
          <w:szCs w:val="22"/>
        </w:rPr>
        <w:t>Акцептом настоящей Оферты признаётся заполнение и направление Исполнителем форм верификации, размещённых на сайте Заказчика, включая указание идентификационных, контактных и иных сведений, необходимых для начала оказания Услуг.</w:t>
      </w:r>
      <w:r w:rsidR="00DE1700">
        <w:rPr>
          <w:sz w:val="22"/>
          <w:szCs w:val="22"/>
        </w:rPr>
        <w:t xml:space="preserve"> </w:t>
      </w:r>
      <w:r w:rsidR="00DE1700" w:rsidRPr="00DE1700">
        <w:rPr>
          <w:sz w:val="22"/>
          <w:szCs w:val="22"/>
        </w:rPr>
        <w:t xml:space="preserve">С момента совершения </w:t>
      </w:r>
      <w:r w:rsidR="00DE1700">
        <w:rPr>
          <w:sz w:val="22"/>
          <w:szCs w:val="22"/>
        </w:rPr>
        <w:t>указанных</w:t>
      </w:r>
      <w:r w:rsidR="00DE1700" w:rsidRPr="00DE1700">
        <w:rPr>
          <w:sz w:val="22"/>
          <w:szCs w:val="22"/>
        </w:rPr>
        <w:t xml:space="preserve"> действий Оферта считается акцептованной, договор возмездного оказания услуг считается заключённым, а его условия </w:t>
      </w:r>
      <w:r w:rsidR="00DE1700">
        <w:rPr>
          <w:sz w:val="22"/>
          <w:szCs w:val="22"/>
        </w:rPr>
        <w:t>-</w:t>
      </w:r>
      <w:r w:rsidR="00DE1700" w:rsidRPr="00DE1700">
        <w:rPr>
          <w:sz w:val="22"/>
          <w:szCs w:val="22"/>
        </w:rPr>
        <w:t xml:space="preserve"> обязательными для Сторон.</w:t>
      </w:r>
    </w:p>
    <w:p w14:paraId="2A761C77" w14:textId="518A99E7" w:rsidR="00743CC2" w:rsidRPr="0018127C" w:rsidRDefault="00743CC2" w:rsidP="00DE1700">
      <w:pPr>
        <w:pStyle w:val="a9"/>
        <w:spacing w:before="0" w:beforeAutospacing="0" w:after="0" w:afterAutospacing="0"/>
        <w:ind w:firstLine="567"/>
        <w:jc w:val="both"/>
        <w:rPr>
          <w:sz w:val="22"/>
          <w:szCs w:val="22"/>
        </w:rPr>
      </w:pPr>
      <w:r w:rsidRPr="00743CC2">
        <w:rPr>
          <w:rStyle w:val="aa"/>
          <w:sz w:val="22"/>
          <w:szCs w:val="22"/>
        </w:rPr>
        <w:t>1.5.</w:t>
      </w:r>
      <w:r w:rsidR="00181A3A">
        <w:rPr>
          <w:sz w:val="22"/>
          <w:szCs w:val="22"/>
        </w:rPr>
        <w:t xml:space="preserve"> </w:t>
      </w:r>
      <w:r w:rsidRPr="00743CC2">
        <w:rPr>
          <w:sz w:val="22"/>
          <w:szCs w:val="22"/>
        </w:rPr>
        <w:t>Исполнитель, совершая акцепт настоящей Оферты, подтверждает, что полностью ознакомился с ее условиями, понимает их правовую природу и последствия, принимает их в полном объеме без каких-либо изъятий и ограничений, а также обязуется соблюдать требования действующего законодательства Р</w:t>
      </w:r>
      <w:r w:rsidR="00181A3A">
        <w:rPr>
          <w:sz w:val="22"/>
          <w:szCs w:val="22"/>
        </w:rPr>
        <w:t xml:space="preserve">Ф </w:t>
      </w:r>
      <w:r w:rsidRPr="00743CC2">
        <w:rPr>
          <w:sz w:val="22"/>
          <w:szCs w:val="22"/>
        </w:rPr>
        <w:t>при оказании услуг.</w:t>
      </w:r>
    </w:p>
    <w:p w14:paraId="4FF29069" w14:textId="276D516D" w:rsidR="00A04E5F" w:rsidRDefault="00A04E5F" w:rsidP="00414D69">
      <w:pPr>
        <w:pStyle w:val="11"/>
        <w:numPr>
          <w:ilvl w:val="0"/>
          <w:numId w:val="7"/>
        </w:numPr>
        <w:tabs>
          <w:tab w:val="left" w:pos="851"/>
        </w:tabs>
        <w:spacing w:after="0"/>
        <w:ind w:left="0" w:firstLine="567"/>
        <w:jc w:val="center"/>
        <w:rPr>
          <w:b/>
          <w:bCs/>
        </w:rPr>
      </w:pPr>
      <w:r w:rsidRPr="00A04E5F">
        <w:rPr>
          <w:b/>
          <w:bCs/>
        </w:rPr>
        <w:t>ТЕРМИНЫ И ОПРЕДЕЛЕНИЯ</w:t>
      </w:r>
    </w:p>
    <w:p w14:paraId="19297CB3" w14:textId="3132B00B" w:rsidR="001D688C" w:rsidRPr="001D688C" w:rsidRDefault="001D688C" w:rsidP="001D688C">
      <w:pPr>
        <w:pStyle w:val="11"/>
        <w:tabs>
          <w:tab w:val="left" w:pos="1134"/>
        </w:tabs>
        <w:spacing w:after="0"/>
        <w:ind w:firstLine="567"/>
        <w:jc w:val="both"/>
        <w:rPr>
          <w:b/>
          <w:bCs/>
        </w:rPr>
      </w:pPr>
      <w:r w:rsidRPr="001D688C">
        <w:rPr>
          <w:b/>
          <w:bCs/>
        </w:rPr>
        <w:t xml:space="preserve">2.1. </w:t>
      </w:r>
      <w:r w:rsidRPr="001D688C">
        <w:t>В целях настоящей Оферты нижеприведённые термины используются в следующем значении, если иное прямо не вытекает из текста Оферты или действующего законодательства РФ.</w:t>
      </w:r>
      <w:r>
        <w:rPr>
          <w:b/>
          <w:bCs/>
        </w:rPr>
        <w:t xml:space="preserve"> </w:t>
      </w:r>
    </w:p>
    <w:p w14:paraId="3BD1B84C" w14:textId="5EB6BD5E" w:rsidR="001D688C" w:rsidRPr="001D688C" w:rsidRDefault="001D688C" w:rsidP="001D688C">
      <w:pPr>
        <w:pStyle w:val="11"/>
        <w:tabs>
          <w:tab w:val="left" w:pos="1134"/>
        </w:tabs>
        <w:spacing w:after="0"/>
        <w:ind w:firstLine="567"/>
        <w:jc w:val="both"/>
        <w:rPr>
          <w:b/>
          <w:bCs/>
        </w:rPr>
      </w:pPr>
      <w:r w:rsidRPr="001D688C">
        <w:rPr>
          <w:b/>
          <w:bCs/>
        </w:rPr>
        <w:t xml:space="preserve">2.2. </w:t>
      </w:r>
      <w:r w:rsidRPr="001D688C">
        <w:t xml:space="preserve">Интернет </w:t>
      </w:r>
      <w:r w:rsidR="0097053F">
        <w:t xml:space="preserve">- </w:t>
      </w:r>
      <w:r w:rsidRPr="001D688C">
        <w:t>информационно-телекоммуникационная сеть общего доступа, используемая для размещения, передачи и получения информации.</w:t>
      </w:r>
    </w:p>
    <w:p w14:paraId="1D3A13F5" w14:textId="4686139F" w:rsidR="001D688C" w:rsidRPr="001D688C" w:rsidRDefault="001D688C" w:rsidP="001D688C">
      <w:pPr>
        <w:pStyle w:val="11"/>
        <w:tabs>
          <w:tab w:val="left" w:pos="1134"/>
        </w:tabs>
        <w:spacing w:after="0"/>
        <w:ind w:firstLine="567"/>
        <w:jc w:val="both"/>
        <w:rPr>
          <w:b/>
          <w:bCs/>
        </w:rPr>
      </w:pPr>
      <w:r w:rsidRPr="001D688C">
        <w:rPr>
          <w:b/>
          <w:bCs/>
        </w:rPr>
        <w:t xml:space="preserve">2.3. </w:t>
      </w:r>
      <w:r w:rsidRPr="001D688C">
        <w:t xml:space="preserve">Сайт </w:t>
      </w:r>
      <w:r w:rsidR="0097053F">
        <w:t xml:space="preserve">- </w:t>
      </w:r>
      <w:r w:rsidRPr="001D688C">
        <w:t xml:space="preserve">совокупность интернет-страниц, объединённых единым доменным именем (URL) и принадлежащих </w:t>
      </w:r>
      <w:r w:rsidR="00DD508E">
        <w:t xml:space="preserve">Заказчику, размещенных по сетевому адресу: </w:t>
      </w:r>
      <w:r w:rsidR="00DD508E" w:rsidRPr="00DD508E">
        <w:rPr>
          <w:highlight w:val="yellow"/>
        </w:rPr>
        <w:t>__________________.</w:t>
      </w:r>
      <w:r w:rsidR="00DD508E">
        <w:t xml:space="preserve"> </w:t>
      </w:r>
    </w:p>
    <w:p w14:paraId="523DA40B" w14:textId="15B1A902" w:rsidR="001D688C" w:rsidRPr="001D688C" w:rsidRDefault="001D688C" w:rsidP="001D688C">
      <w:pPr>
        <w:pStyle w:val="11"/>
        <w:tabs>
          <w:tab w:val="left" w:pos="1134"/>
        </w:tabs>
        <w:spacing w:after="0"/>
        <w:ind w:firstLine="567"/>
        <w:jc w:val="both"/>
        <w:rPr>
          <w:b/>
          <w:bCs/>
        </w:rPr>
      </w:pPr>
      <w:r w:rsidRPr="001D688C">
        <w:rPr>
          <w:b/>
          <w:bCs/>
        </w:rPr>
        <w:t xml:space="preserve">2.4. </w:t>
      </w:r>
      <w:r w:rsidRPr="001D688C">
        <w:t xml:space="preserve">Заказчик </w:t>
      </w:r>
      <w:r w:rsidR="0097053F">
        <w:t xml:space="preserve">- </w:t>
      </w:r>
      <w:r w:rsidRPr="001D688C">
        <w:t>индивидуальный предприниматель Вальц Артем Александрович ИНН 227901844963 ОГРНИП 325220200056410, Юр.</w:t>
      </w:r>
      <w:r w:rsidR="007908D0">
        <w:t xml:space="preserve"> </w:t>
      </w:r>
      <w:r w:rsidRPr="001D688C">
        <w:t>адрес: Россия Алтайский край, Топчихинский р-н</w:t>
      </w:r>
      <w:r w:rsidR="007908D0">
        <w:t xml:space="preserve">, почтовый адрес: </w:t>
      </w:r>
      <w:bookmarkStart w:id="2" w:name="_Hlk218869788"/>
      <w:r w:rsidR="00274A94">
        <w:fldChar w:fldCharType="begin"/>
      </w:r>
      <w:r w:rsidR="00274A94">
        <w:instrText xml:space="preserve"> HYPERLINK "mailto:</w:instrText>
      </w:r>
      <w:r w:rsidR="00274A94" w:rsidRPr="00274A94">
        <w:instrText>uliata81@mail.ru</w:instrText>
      </w:r>
      <w:r w:rsidR="00274A94">
        <w:instrText xml:space="preserve">" </w:instrText>
      </w:r>
      <w:r w:rsidR="00274A94">
        <w:fldChar w:fldCharType="separate"/>
      </w:r>
      <w:r w:rsidR="00274A94" w:rsidRPr="00B209F3">
        <w:rPr>
          <w:rStyle w:val="a4"/>
        </w:rPr>
        <w:t>uliata81@mail.ru</w:t>
      </w:r>
      <w:r w:rsidR="00274A94">
        <w:fldChar w:fldCharType="end"/>
      </w:r>
      <w:bookmarkEnd w:id="2"/>
      <w:r w:rsidR="00274A94">
        <w:t xml:space="preserve">, </w:t>
      </w:r>
      <w:r w:rsidRPr="001D688C">
        <w:t>разместивший настоящую Оферту и принимающий результаты Услуг.</w:t>
      </w:r>
    </w:p>
    <w:p w14:paraId="083A799B" w14:textId="4259C98B" w:rsidR="001D688C" w:rsidRPr="001D688C" w:rsidRDefault="001D688C" w:rsidP="001D688C">
      <w:pPr>
        <w:pStyle w:val="11"/>
        <w:tabs>
          <w:tab w:val="left" w:pos="1134"/>
        </w:tabs>
        <w:spacing w:after="0"/>
        <w:ind w:firstLine="567"/>
        <w:jc w:val="both"/>
      </w:pPr>
      <w:r w:rsidRPr="001D688C">
        <w:rPr>
          <w:b/>
          <w:bCs/>
        </w:rPr>
        <w:t xml:space="preserve">2.5. </w:t>
      </w:r>
      <w:r w:rsidRPr="001D688C">
        <w:t xml:space="preserve">Исполнитель </w:t>
      </w:r>
      <w:r w:rsidR="0097053F">
        <w:t xml:space="preserve">- </w:t>
      </w:r>
      <w:r w:rsidRPr="001D688C">
        <w:t>физическое лицо, индивидуальный предприниматель либо лицо, применяющее специальный налоговый режим «Налог на профессиональный доход», акцептовавшее настоящую Оферту и оказывающее Услуги Заказчику.</w:t>
      </w:r>
    </w:p>
    <w:p w14:paraId="34C68924" w14:textId="28D3E1AC" w:rsidR="001D688C" w:rsidRPr="001D688C" w:rsidRDefault="001D688C" w:rsidP="001D688C">
      <w:pPr>
        <w:pStyle w:val="11"/>
        <w:tabs>
          <w:tab w:val="left" w:pos="1134"/>
        </w:tabs>
        <w:spacing w:after="0"/>
        <w:ind w:firstLine="567"/>
        <w:jc w:val="both"/>
        <w:rPr>
          <w:b/>
          <w:bCs/>
        </w:rPr>
      </w:pPr>
      <w:r w:rsidRPr="001D688C">
        <w:rPr>
          <w:b/>
          <w:bCs/>
        </w:rPr>
        <w:t xml:space="preserve">2.6. </w:t>
      </w:r>
      <w:r w:rsidRPr="001D688C">
        <w:t xml:space="preserve">Лид </w:t>
      </w:r>
      <w:r w:rsidR="002A539D">
        <w:t xml:space="preserve">- </w:t>
      </w:r>
      <w:r w:rsidRPr="001D688C">
        <w:t>информация о физическом или юридическом лице, которое выразило предварительный интерес к получению услуг Заказчика, дало согласие на передачу своих контактных данных и не является действующим клиентом Заказчика на момент передачи такой информации. Лид не является клиентом Заказчика и не подтверждает факт заключения сделки.</w:t>
      </w:r>
    </w:p>
    <w:p w14:paraId="5E5073F5" w14:textId="39FEA6EC" w:rsidR="001D688C" w:rsidRPr="001D688C" w:rsidRDefault="001D688C" w:rsidP="001D688C">
      <w:pPr>
        <w:pStyle w:val="11"/>
        <w:tabs>
          <w:tab w:val="left" w:pos="1134"/>
        </w:tabs>
        <w:spacing w:after="0"/>
        <w:ind w:firstLine="567"/>
        <w:jc w:val="both"/>
        <w:rPr>
          <w:b/>
          <w:bCs/>
        </w:rPr>
      </w:pPr>
      <w:r w:rsidRPr="001D688C">
        <w:rPr>
          <w:b/>
          <w:bCs/>
        </w:rPr>
        <w:t xml:space="preserve">2.7. </w:t>
      </w:r>
      <w:r w:rsidRPr="001D688C">
        <w:t xml:space="preserve">Услуги </w:t>
      </w:r>
      <w:r w:rsidR="002A539D">
        <w:t xml:space="preserve">- </w:t>
      </w:r>
      <w:r w:rsidRPr="001D688C">
        <w:t>действия Исполнителя по поиску, выявлению и передаче Заказчику информации о лидах, включая передачу контактных данных и подтверждающих материалов, без участия Исполнителя в переговорах, согласовании условий и заключении сделок.</w:t>
      </w:r>
    </w:p>
    <w:p w14:paraId="19ADA7F7" w14:textId="5165F85B" w:rsidR="001D688C" w:rsidRPr="001D688C" w:rsidRDefault="001D688C" w:rsidP="001D688C">
      <w:pPr>
        <w:pStyle w:val="11"/>
        <w:tabs>
          <w:tab w:val="left" w:pos="1134"/>
        </w:tabs>
        <w:spacing w:after="0"/>
        <w:ind w:firstLine="567"/>
        <w:jc w:val="both"/>
        <w:rPr>
          <w:b/>
          <w:bCs/>
        </w:rPr>
      </w:pPr>
      <w:r w:rsidRPr="001D688C">
        <w:rPr>
          <w:b/>
          <w:bCs/>
        </w:rPr>
        <w:t xml:space="preserve">2.8. </w:t>
      </w:r>
      <w:r w:rsidRPr="001D688C">
        <w:t xml:space="preserve">Подтверждение лида </w:t>
      </w:r>
      <w:r w:rsidR="002A539D">
        <w:t xml:space="preserve">- </w:t>
      </w:r>
      <w:r w:rsidRPr="001D688C">
        <w:t>материалы, подтверждающие факт первичного взаимодействия Исполнителя с потенциально заинтересованным лицом, включая переписку, скриншоты сообщений либо иные доказательства выраженного интереса.</w:t>
      </w:r>
    </w:p>
    <w:p w14:paraId="585DE9F8" w14:textId="68C67E3A" w:rsidR="001D688C" w:rsidRPr="001D688C" w:rsidRDefault="001D688C" w:rsidP="001D688C">
      <w:pPr>
        <w:pStyle w:val="11"/>
        <w:tabs>
          <w:tab w:val="left" w:pos="1134"/>
        </w:tabs>
        <w:spacing w:after="0"/>
        <w:ind w:firstLine="567"/>
        <w:jc w:val="both"/>
        <w:rPr>
          <w:b/>
          <w:bCs/>
        </w:rPr>
      </w:pPr>
      <w:r w:rsidRPr="001D688C">
        <w:rPr>
          <w:b/>
          <w:bCs/>
        </w:rPr>
        <w:t xml:space="preserve">2.9. </w:t>
      </w:r>
      <w:r w:rsidRPr="001D688C">
        <w:t xml:space="preserve">Рекламораспространитель </w:t>
      </w:r>
      <w:r w:rsidR="002A539D">
        <w:t xml:space="preserve">- </w:t>
      </w:r>
      <w:r w:rsidRPr="001D688C">
        <w:t>лицо, самостоятельно осуществляющее распространение информации рекламного характера. В рамках настоящей Оферты рекламораспространителем признаётся Исполнитель, который самостоятельно определяет способы поиска лидов и несёт ответственность за соблюдение требований законодательства Российской Федерации о рекламе, персональных данных и связи.</w:t>
      </w:r>
    </w:p>
    <w:p w14:paraId="7A5FFE86" w14:textId="4EA7D92F" w:rsidR="001D688C" w:rsidRPr="001D688C" w:rsidRDefault="001D688C" w:rsidP="001D688C">
      <w:pPr>
        <w:pStyle w:val="11"/>
        <w:tabs>
          <w:tab w:val="left" w:pos="1134"/>
        </w:tabs>
        <w:spacing w:after="0"/>
        <w:ind w:firstLine="567"/>
        <w:jc w:val="both"/>
      </w:pPr>
      <w:r w:rsidRPr="001D688C">
        <w:rPr>
          <w:b/>
          <w:bCs/>
        </w:rPr>
        <w:t xml:space="preserve">2.10. </w:t>
      </w:r>
      <w:r w:rsidRPr="001D688C">
        <w:t xml:space="preserve">Персональные данные </w:t>
      </w:r>
      <w:r w:rsidR="003763E9">
        <w:t xml:space="preserve">- </w:t>
      </w:r>
      <w:r w:rsidRPr="001D688C">
        <w:t>информация, относящаяся к прямо или косвенно определяемому физическому лицу, обрабатываемая в рамках исполнения настоящей Оферты в соответствии с законодательством РФ.</w:t>
      </w:r>
    </w:p>
    <w:p w14:paraId="27D98656" w14:textId="0F0377C1" w:rsidR="00D50068" w:rsidRDefault="001D688C" w:rsidP="001D688C">
      <w:pPr>
        <w:pStyle w:val="11"/>
        <w:tabs>
          <w:tab w:val="left" w:pos="1134"/>
        </w:tabs>
        <w:spacing w:after="0"/>
        <w:ind w:firstLine="567"/>
        <w:jc w:val="both"/>
      </w:pPr>
      <w:r w:rsidRPr="001D688C">
        <w:rPr>
          <w:b/>
          <w:bCs/>
        </w:rPr>
        <w:t xml:space="preserve">2.11. </w:t>
      </w:r>
      <w:r w:rsidRPr="001D688C">
        <w:t xml:space="preserve">Отчетный период </w:t>
      </w:r>
      <w:r w:rsidR="003763E9">
        <w:t>-</w:t>
      </w:r>
      <w:r w:rsidRPr="001D688C">
        <w:t xml:space="preserve"> календарный период, за который осуществляется учет оказанных Услуг и расч</w:t>
      </w:r>
      <w:r w:rsidR="00F04983">
        <w:t>е</w:t>
      </w:r>
      <w:r w:rsidRPr="001D688C">
        <w:t>т вознаграждения Исполнителя, если иной период не согласован Сторонами дополнительно.</w:t>
      </w:r>
    </w:p>
    <w:p w14:paraId="45FEFD20" w14:textId="6241938F" w:rsidR="007908D0" w:rsidRDefault="007908D0" w:rsidP="001D688C">
      <w:pPr>
        <w:pStyle w:val="11"/>
        <w:tabs>
          <w:tab w:val="left" w:pos="1134"/>
        </w:tabs>
        <w:spacing w:after="0"/>
        <w:ind w:firstLine="567"/>
        <w:jc w:val="both"/>
      </w:pPr>
    </w:p>
    <w:p w14:paraId="446DA5D4" w14:textId="5918D68E" w:rsidR="007908D0" w:rsidRPr="007908D0" w:rsidRDefault="007908D0" w:rsidP="007908D0">
      <w:pPr>
        <w:pStyle w:val="11"/>
        <w:tabs>
          <w:tab w:val="left" w:pos="1134"/>
        </w:tabs>
        <w:spacing w:after="0"/>
        <w:ind w:firstLine="567"/>
        <w:jc w:val="center"/>
        <w:rPr>
          <w:b/>
          <w:bCs/>
        </w:rPr>
      </w:pPr>
      <w:r w:rsidRPr="007908D0">
        <w:rPr>
          <w:b/>
          <w:bCs/>
        </w:rPr>
        <w:t>3. ПРЕДМЕТ ОФЕРТЫ</w:t>
      </w:r>
    </w:p>
    <w:p w14:paraId="5FAACE27" w14:textId="2A79E5F7" w:rsidR="007908D0" w:rsidRPr="007908D0" w:rsidRDefault="007908D0" w:rsidP="007908D0">
      <w:pPr>
        <w:pStyle w:val="11"/>
        <w:tabs>
          <w:tab w:val="left" w:pos="1134"/>
        </w:tabs>
        <w:spacing w:after="0"/>
        <w:ind w:firstLine="567"/>
        <w:jc w:val="both"/>
        <w:rPr>
          <w:b/>
          <w:bCs/>
        </w:rPr>
      </w:pPr>
      <w:r w:rsidRPr="007908D0">
        <w:rPr>
          <w:b/>
          <w:bCs/>
        </w:rPr>
        <w:lastRenderedPageBreak/>
        <w:t xml:space="preserve">3.1. </w:t>
      </w:r>
      <w:r w:rsidRPr="007908D0">
        <w:t>Заказчик поручает, а Исполнитель обязуется оказать Заказчику возмездные услуги по лидогенерации, заключающиеся в поиске, выявлении и передаче Заказчику информации о потенциально заинтересованных лицах (лидах), выразивших предварительный интерес к получению услуг Заказчика, на условиях настоящей Оферты. Описание услуг Заказчика указывается на Сайте.</w:t>
      </w:r>
      <w:r>
        <w:rPr>
          <w:b/>
          <w:bCs/>
        </w:rPr>
        <w:t xml:space="preserve"> </w:t>
      </w:r>
    </w:p>
    <w:p w14:paraId="25692D5E" w14:textId="73BAB0C0" w:rsidR="007908D0" w:rsidRPr="00FB5CC6" w:rsidRDefault="007908D0" w:rsidP="00FB5CC6">
      <w:pPr>
        <w:pStyle w:val="11"/>
        <w:tabs>
          <w:tab w:val="left" w:pos="1134"/>
        </w:tabs>
        <w:spacing w:after="0"/>
        <w:ind w:firstLine="567"/>
        <w:jc w:val="both"/>
      </w:pPr>
      <w:r w:rsidRPr="007908D0">
        <w:rPr>
          <w:b/>
          <w:bCs/>
        </w:rPr>
        <w:t xml:space="preserve">3.2. </w:t>
      </w:r>
      <w:r w:rsidRPr="00FB5CC6">
        <w:t>В рамках оказания Услуг Исполнитель осуществляет самостоятельный поиск лидов с использованием общедоступных источников информации и каналов коммуникации, осуществляет первичное взаимодействие с такими лицами с целью выявления их интереса и передает Заказчику информацию о лидах, включая контактные данные и подтверждающие материалы.</w:t>
      </w:r>
    </w:p>
    <w:p w14:paraId="0A0C9D10" w14:textId="5C1BAC83" w:rsidR="007908D0" w:rsidRPr="007908D0" w:rsidRDefault="007908D0" w:rsidP="00FB5CC6">
      <w:pPr>
        <w:pStyle w:val="11"/>
        <w:tabs>
          <w:tab w:val="left" w:pos="1134"/>
        </w:tabs>
        <w:spacing w:after="0"/>
        <w:ind w:firstLine="567"/>
        <w:jc w:val="both"/>
        <w:rPr>
          <w:b/>
          <w:bCs/>
        </w:rPr>
      </w:pPr>
      <w:r w:rsidRPr="007908D0">
        <w:rPr>
          <w:b/>
          <w:bCs/>
        </w:rPr>
        <w:t xml:space="preserve">3.3. </w:t>
      </w:r>
      <w:r w:rsidRPr="00FB5CC6">
        <w:t>Результатом оказания Услуг является факт передачи Заказчику информации о лиде, подтвержденный материалами, предусмотренными настоящей Офертой. Передача информации о лиде не означает привлечение клиента, заключение сделки либо получение Заказчиком дохода.</w:t>
      </w:r>
    </w:p>
    <w:p w14:paraId="04F7989A" w14:textId="2CB5F3AF" w:rsidR="007908D0" w:rsidRPr="007908D0" w:rsidRDefault="007908D0" w:rsidP="00FB5CC6">
      <w:pPr>
        <w:pStyle w:val="11"/>
        <w:tabs>
          <w:tab w:val="left" w:pos="1134"/>
        </w:tabs>
        <w:spacing w:after="0"/>
        <w:ind w:firstLine="567"/>
        <w:jc w:val="both"/>
        <w:rPr>
          <w:b/>
          <w:bCs/>
        </w:rPr>
      </w:pPr>
      <w:r w:rsidRPr="007908D0">
        <w:rPr>
          <w:b/>
          <w:bCs/>
        </w:rPr>
        <w:t xml:space="preserve">3.4. </w:t>
      </w:r>
      <w:r w:rsidRPr="00FB5CC6">
        <w:t>Исполнитель не является агентом, представителем, посредником или сотрудником Заказчика, не вправе действовать от имени Заказчика, вести переговоры, согласовывать условия, давать гарантии, принимать обязательства либо заключать договоры с третьими лицами.</w:t>
      </w:r>
    </w:p>
    <w:p w14:paraId="5EA3D6A8" w14:textId="65204109" w:rsidR="007908D0" w:rsidRPr="007908D0" w:rsidRDefault="007908D0" w:rsidP="00FB5CC6">
      <w:pPr>
        <w:pStyle w:val="11"/>
        <w:tabs>
          <w:tab w:val="left" w:pos="1134"/>
        </w:tabs>
        <w:spacing w:after="0"/>
        <w:ind w:firstLine="567"/>
        <w:jc w:val="both"/>
        <w:rPr>
          <w:b/>
          <w:bCs/>
        </w:rPr>
      </w:pPr>
      <w:r w:rsidRPr="007908D0">
        <w:rPr>
          <w:b/>
          <w:bCs/>
        </w:rPr>
        <w:t xml:space="preserve">3.5. </w:t>
      </w:r>
      <w:r w:rsidRPr="00FB5CC6">
        <w:t>Исполнитель оказывает Услуги самостоятельно, на свой риск и с использованием собственных ресурсов, определяя способы и методы поиска лидов по своему усмотрению, при условии соблюдения требований законодательства Р</w:t>
      </w:r>
      <w:r w:rsidR="00FB5CC6" w:rsidRPr="00FB5CC6">
        <w:t>Ф</w:t>
      </w:r>
      <w:r w:rsidRPr="00FB5CC6">
        <w:t xml:space="preserve"> и положений настоящей Оферты.</w:t>
      </w:r>
    </w:p>
    <w:p w14:paraId="0DC22B50" w14:textId="216BD9C7" w:rsidR="007908D0" w:rsidRPr="007908D0" w:rsidRDefault="007908D0" w:rsidP="00FB5CC6">
      <w:pPr>
        <w:pStyle w:val="11"/>
        <w:tabs>
          <w:tab w:val="left" w:pos="1134"/>
        </w:tabs>
        <w:spacing w:after="0"/>
        <w:ind w:firstLine="567"/>
        <w:jc w:val="both"/>
        <w:rPr>
          <w:b/>
          <w:bCs/>
        </w:rPr>
      </w:pPr>
      <w:r w:rsidRPr="007908D0">
        <w:rPr>
          <w:b/>
          <w:bCs/>
        </w:rPr>
        <w:t xml:space="preserve">3.6. </w:t>
      </w:r>
      <w:r w:rsidRPr="00FB5CC6">
        <w:t>Настоящая Оферта не является договором на оказание рекламных услуг, договором поручения, агентским договором либо договором комиссии. Заказчик не гарантирует Исполнителю объем Услуг, количество лидов или получение вознаграждения.</w:t>
      </w:r>
    </w:p>
    <w:p w14:paraId="08C6B41D" w14:textId="6EF888DE" w:rsidR="007908D0" w:rsidRDefault="007908D0" w:rsidP="007908D0">
      <w:pPr>
        <w:pStyle w:val="11"/>
        <w:tabs>
          <w:tab w:val="left" w:pos="1134"/>
        </w:tabs>
        <w:spacing w:after="0"/>
        <w:ind w:firstLine="567"/>
        <w:jc w:val="both"/>
      </w:pPr>
      <w:r w:rsidRPr="007908D0">
        <w:rPr>
          <w:b/>
          <w:bCs/>
        </w:rPr>
        <w:t xml:space="preserve">3.7. </w:t>
      </w:r>
      <w:r w:rsidRPr="00FB5CC6">
        <w:t>Исполнитель признает и соглашается, что Заказчик самостоятельно принимает решение о целесообразности использования информации о лидах, переданных Исполнителем, и не несет ответственности за последствия ее использования либо неиспользования.</w:t>
      </w:r>
    </w:p>
    <w:p w14:paraId="4FA79699" w14:textId="77777777" w:rsidR="00FE61E2" w:rsidRDefault="00FE61E2" w:rsidP="007908D0">
      <w:pPr>
        <w:pStyle w:val="11"/>
        <w:tabs>
          <w:tab w:val="left" w:pos="1134"/>
        </w:tabs>
        <w:spacing w:after="0"/>
        <w:ind w:firstLine="567"/>
        <w:jc w:val="both"/>
        <w:rPr>
          <w:b/>
          <w:bCs/>
        </w:rPr>
      </w:pPr>
    </w:p>
    <w:p w14:paraId="57452C35" w14:textId="1EA69688" w:rsidR="00FA1362" w:rsidRDefault="00FA1362" w:rsidP="00181A3A">
      <w:pPr>
        <w:pStyle w:val="11"/>
        <w:spacing w:after="0"/>
        <w:ind w:firstLine="567"/>
        <w:jc w:val="center"/>
        <w:rPr>
          <w:b/>
          <w:bCs/>
        </w:rPr>
      </w:pPr>
      <w:r w:rsidRPr="00FA1362">
        <w:rPr>
          <w:b/>
          <w:bCs/>
        </w:rPr>
        <w:t>4.ПРАВА И ОБЯЗАННОСТИ СТОРОН</w:t>
      </w:r>
      <w:r>
        <w:rPr>
          <w:b/>
          <w:bCs/>
        </w:rPr>
        <w:t xml:space="preserve"> СОГЛАШЕНИЯ</w:t>
      </w:r>
    </w:p>
    <w:p w14:paraId="18273CB8" w14:textId="35ACB663" w:rsidR="00785B4A" w:rsidRPr="00785B4A" w:rsidRDefault="00785B4A" w:rsidP="00785B4A">
      <w:pPr>
        <w:pStyle w:val="11"/>
        <w:spacing w:after="0"/>
        <w:ind w:firstLine="567"/>
        <w:jc w:val="both"/>
        <w:rPr>
          <w:b/>
          <w:bCs/>
        </w:rPr>
      </w:pPr>
      <w:r w:rsidRPr="00785B4A">
        <w:rPr>
          <w:b/>
          <w:bCs/>
        </w:rPr>
        <w:t>4.1. Заказчик обязуется:</w:t>
      </w:r>
    </w:p>
    <w:p w14:paraId="2907199F" w14:textId="62E10103" w:rsidR="00785B4A" w:rsidRPr="00785B4A" w:rsidRDefault="00785B4A" w:rsidP="008D790B">
      <w:pPr>
        <w:pStyle w:val="11"/>
        <w:spacing w:after="0"/>
        <w:ind w:firstLine="567"/>
        <w:jc w:val="both"/>
        <w:rPr>
          <w:b/>
          <w:bCs/>
        </w:rPr>
      </w:pPr>
      <w:r w:rsidRPr="00785B4A">
        <w:rPr>
          <w:b/>
          <w:bCs/>
        </w:rPr>
        <w:t xml:space="preserve">4.1.1. </w:t>
      </w:r>
      <w:r w:rsidRPr="008D790B">
        <w:t>Принять и оплатить Услуги, оказанные Исполнителем надлежащим образом, в порядке и сроки, установленные настоящей Офертой.</w:t>
      </w:r>
    </w:p>
    <w:p w14:paraId="01B6DBF2" w14:textId="11997307" w:rsidR="00785B4A" w:rsidRPr="00785B4A" w:rsidRDefault="00785B4A" w:rsidP="008D790B">
      <w:pPr>
        <w:pStyle w:val="11"/>
        <w:spacing w:after="0"/>
        <w:ind w:firstLine="567"/>
        <w:jc w:val="both"/>
        <w:rPr>
          <w:b/>
          <w:bCs/>
        </w:rPr>
      </w:pPr>
      <w:r w:rsidRPr="00785B4A">
        <w:rPr>
          <w:b/>
          <w:bCs/>
        </w:rPr>
        <w:t xml:space="preserve">4.1.2. </w:t>
      </w:r>
      <w:r w:rsidRPr="008D790B">
        <w:t>Использовать информацию о лидах, переданную Исполнителем, по своему усмотрению и на свой риск, соблюдая требования законодательства Р</w:t>
      </w:r>
      <w:r w:rsidR="008D790B" w:rsidRPr="008D790B">
        <w:t>Ф.</w:t>
      </w:r>
      <w:r w:rsidR="008D790B">
        <w:rPr>
          <w:b/>
          <w:bCs/>
        </w:rPr>
        <w:t xml:space="preserve"> </w:t>
      </w:r>
    </w:p>
    <w:p w14:paraId="7B04BC33" w14:textId="74131C40" w:rsidR="00785B4A" w:rsidRPr="00785B4A" w:rsidRDefault="00785B4A" w:rsidP="008D790B">
      <w:pPr>
        <w:pStyle w:val="11"/>
        <w:spacing w:after="0"/>
        <w:ind w:firstLine="567"/>
        <w:jc w:val="both"/>
        <w:rPr>
          <w:b/>
          <w:bCs/>
        </w:rPr>
      </w:pPr>
      <w:r w:rsidRPr="00785B4A">
        <w:rPr>
          <w:b/>
          <w:bCs/>
        </w:rPr>
        <w:t xml:space="preserve">4.1.3. </w:t>
      </w:r>
      <w:r w:rsidRPr="008D790B">
        <w:t>Не возлагать на Исполнителя обязательств, не предусмотренных Офертой, включая обязательства по ведению переговоров, заключению сделок либо достижению определённых коммерческих результатов.</w:t>
      </w:r>
    </w:p>
    <w:p w14:paraId="5D72716F" w14:textId="629B14BA" w:rsidR="00785B4A" w:rsidRPr="00785B4A" w:rsidRDefault="00785B4A" w:rsidP="008D790B">
      <w:pPr>
        <w:pStyle w:val="11"/>
        <w:spacing w:after="0"/>
        <w:ind w:firstLine="567"/>
        <w:jc w:val="both"/>
        <w:rPr>
          <w:b/>
          <w:bCs/>
        </w:rPr>
      </w:pPr>
      <w:r w:rsidRPr="00785B4A">
        <w:rPr>
          <w:b/>
          <w:bCs/>
        </w:rPr>
        <w:t>4.2. Заказчик имеет право:</w:t>
      </w:r>
    </w:p>
    <w:p w14:paraId="047833E5" w14:textId="7277123D" w:rsidR="00785B4A" w:rsidRPr="00785B4A" w:rsidRDefault="00785B4A" w:rsidP="008D790B">
      <w:pPr>
        <w:pStyle w:val="11"/>
        <w:spacing w:after="0"/>
        <w:ind w:firstLine="567"/>
        <w:jc w:val="both"/>
        <w:rPr>
          <w:b/>
          <w:bCs/>
        </w:rPr>
      </w:pPr>
      <w:r w:rsidRPr="00785B4A">
        <w:rPr>
          <w:b/>
          <w:bCs/>
        </w:rPr>
        <w:t xml:space="preserve">4.2.1. </w:t>
      </w:r>
      <w:r w:rsidRPr="008D790B">
        <w:t>Проверять соответствие переданных Исполнителем лидов условиям настоящей Оферты, в том числе на предмет наличия подтверждений лида, отсутствия дублирования и выраженного предварительного интереса.</w:t>
      </w:r>
    </w:p>
    <w:p w14:paraId="13D0A343" w14:textId="5E3D9898" w:rsidR="00785B4A" w:rsidRPr="00785B4A" w:rsidRDefault="00785B4A" w:rsidP="008D790B">
      <w:pPr>
        <w:pStyle w:val="11"/>
        <w:spacing w:after="0"/>
        <w:ind w:firstLine="567"/>
        <w:jc w:val="both"/>
        <w:rPr>
          <w:b/>
          <w:bCs/>
        </w:rPr>
      </w:pPr>
      <w:r w:rsidRPr="00785B4A">
        <w:rPr>
          <w:b/>
          <w:bCs/>
        </w:rPr>
        <w:t xml:space="preserve">4.2.2. </w:t>
      </w:r>
      <w:r w:rsidRPr="008D790B">
        <w:t>Отказать в принятии и оплате информации о лиде, если такой лид:</w:t>
      </w:r>
      <w:r w:rsidR="008D790B" w:rsidRPr="008D790B">
        <w:t xml:space="preserve"> </w:t>
      </w:r>
      <w:r w:rsidRPr="008D790B">
        <w:t>не соответствует определению лида, установленному Офертой;</w:t>
      </w:r>
      <w:r w:rsidR="008D790B" w:rsidRPr="008D790B">
        <w:t xml:space="preserve"> </w:t>
      </w:r>
      <w:r w:rsidRPr="008D790B">
        <w:t>является дублирующим;</w:t>
      </w:r>
      <w:r w:rsidR="008D790B" w:rsidRPr="008D790B">
        <w:t xml:space="preserve"> </w:t>
      </w:r>
      <w:r w:rsidRPr="008D790B">
        <w:t>не содержит подтверждающих материало</w:t>
      </w:r>
      <w:r w:rsidR="008D790B" w:rsidRPr="008D790B">
        <w:t xml:space="preserve">в; </w:t>
      </w:r>
      <w:r w:rsidRPr="008D790B">
        <w:t>получен с нарушением требований законодательства Р</w:t>
      </w:r>
      <w:r w:rsidR="008D790B" w:rsidRPr="008D790B">
        <w:t>Ф.</w:t>
      </w:r>
      <w:r w:rsidR="008D790B">
        <w:rPr>
          <w:b/>
          <w:bCs/>
        </w:rPr>
        <w:t xml:space="preserve"> </w:t>
      </w:r>
    </w:p>
    <w:p w14:paraId="08AC1031" w14:textId="7C13ECFC" w:rsidR="00785B4A" w:rsidRPr="00785B4A" w:rsidRDefault="00785B4A" w:rsidP="008D790B">
      <w:pPr>
        <w:pStyle w:val="11"/>
        <w:spacing w:after="0"/>
        <w:ind w:firstLine="567"/>
        <w:jc w:val="both"/>
        <w:rPr>
          <w:b/>
          <w:bCs/>
        </w:rPr>
      </w:pPr>
      <w:r w:rsidRPr="00785B4A">
        <w:rPr>
          <w:b/>
          <w:bCs/>
        </w:rPr>
        <w:t xml:space="preserve">4.2.3. </w:t>
      </w:r>
      <w:r w:rsidRPr="008D790B">
        <w:t>Запрашивать у Исполнителя разъяснения и подтверждающие материалы, относящиеся к переданным лидам, в разумные сроки.</w:t>
      </w:r>
    </w:p>
    <w:p w14:paraId="350C0062" w14:textId="237783B9" w:rsidR="00785B4A" w:rsidRPr="008D790B" w:rsidRDefault="00785B4A" w:rsidP="008D790B">
      <w:pPr>
        <w:pStyle w:val="11"/>
        <w:spacing w:after="0"/>
        <w:ind w:firstLine="567"/>
        <w:jc w:val="both"/>
      </w:pPr>
      <w:r w:rsidRPr="00785B4A">
        <w:rPr>
          <w:b/>
          <w:bCs/>
        </w:rPr>
        <w:t xml:space="preserve">4.2.4. </w:t>
      </w:r>
      <w:r w:rsidRPr="008D790B">
        <w:t>Приостанавливать приём и оплату лидов либо прекратить взаимодействие с Исполнителем в случае выявления злоупотреблений, нарушений законодательства либо условий настоящей Оферты.</w:t>
      </w:r>
    </w:p>
    <w:p w14:paraId="0CFA6490" w14:textId="3B051391" w:rsidR="00785B4A" w:rsidRPr="00785B4A" w:rsidRDefault="00785B4A" w:rsidP="008D790B">
      <w:pPr>
        <w:pStyle w:val="11"/>
        <w:spacing w:after="0"/>
        <w:ind w:firstLine="567"/>
        <w:jc w:val="both"/>
        <w:rPr>
          <w:b/>
          <w:bCs/>
        </w:rPr>
      </w:pPr>
      <w:r w:rsidRPr="00785B4A">
        <w:rPr>
          <w:b/>
          <w:bCs/>
        </w:rPr>
        <w:t>4.3. Исполнитель обязуется:</w:t>
      </w:r>
    </w:p>
    <w:p w14:paraId="35B504A2" w14:textId="4CCC86D4" w:rsidR="00785B4A" w:rsidRPr="00785B4A" w:rsidRDefault="00785B4A" w:rsidP="008D790B">
      <w:pPr>
        <w:pStyle w:val="11"/>
        <w:spacing w:after="0"/>
        <w:ind w:firstLine="567"/>
        <w:jc w:val="both"/>
        <w:rPr>
          <w:b/>
          <w:bCs/>
        </w:rPr>
      </w:pPr>
      <w:r w:rsidRPr="00785B4A">
        <w:rPr>
          <w:b/>
          <w:bCs/>
        </w:rPr>
        <w:t xml:space="preserve">4.3.1. </w:t>
      </w:r>
      <w:r w:rsidRPr="008D790B">
        <w:t>Оказывать Услуги лично либо с привлечением третьих лиц в порядке, предусмотренном настоящей Офертой, добросовестно, самостоятельно и на свой риск.</w:t>
      </w:r>
    </w:p>
    <w:p w14:paraId="445E68A6" w14:textId="5D5D5518" w:rsidR="00785B4A" w:rsidRPr="00785B4A" w:rsidRDefault="00785B4A" w:rsidP="008D790B">
      <w:pPr>
        <w:pStyle w:val="11"/>
        <w:spacing w:after="0"/>
        <w:ind w:firstLine="567"/>
        <w:jc w:val="both"/>
        <w:rPr>
          <w:b/>
          <w:bCs/>
        </w:rPr>
      </w:pPr>
      <w:r w:rsidRPr="00785B4A">
        <w:rPr>
          <w:b/>
          <w:bCs/>
        </w:rPr>
        <w:t xml:space="preserve">4.3.2. </w:t>
      </w:r>
      <w:r w:rsidRPr="008D790B">
        <w:t>Осуществлять поиск и первичное взаимодействие с потенциальными лидами исключительно законными способами, с использованием общедоступных источников информации и каналов коммуникации.</w:t>
      </w:r>
    </w:p>
    <w:p w14:paraId="0781B731" w14:textId="60967101" w:rsidR="00785B4A" w:rsidRPr="00785B4A" w:rsidRDefault="00785B4A" w:rsidP="008D790B">
      <w:pPr>
        <w:pStyle w:val="11"/>
        <w:spacing w:after="0"/>
        <w:ind w:firstLine="567"/>
        <w:jc w:val="both"/>
        <w:rPr>
          <w:b/>
          <w:bCs/>
        </w:rPr>
      </w:pPr>
      <w:r w:rsidRPr="00785B4A">
        <w:rPr>
          <w:b/>
          <w:bCs/>
        </w:rPr>
        <w:t xml:space="preserve">4.3.3. </w:t>
      </w:r>
      <w:r w:rsidRPr="008D790B">
        <w:t>Передавать Заказчику только достоверную информацию о лидах, соответствующую условиям настоящей Оферты, включая контактные данные и подтверждение выраженного интереса.</w:t>
      </w:r>
    </w:p>
    <w:p w14:paraId="1AD8BBC8" w14:textId="067A13CD" w:rsidR="00785B4A" w:rsidRPr="00785B4A" w:rsidRDefault="00785B4A" w:rsidP="008D790B">
      <w:pPr>
        <w:pStyle w:val="11"/>
        <w:spacing w:after="0"/>
        <w:ind w:firstLine="567"/>
        <w:jc w:val="both"/>
        <w:rPr>
          <w:b/>
          <w:bCs/>
        </w:rPr>
      </w:pPr>
      <w:r w:rsidRPr="00785B4A">
        <w:rPr>
          <w:b/>
          <w:bCs/>
        </w:rPr>
        <w:t xml:space="preserve">4.3.4. </w:t>
      </w:r>
      <w:r w:rsidRPr="008D790B">
        <w:t>Не вводить лидов в заблуждение относительно статуса Исполнителя, не представляться сотрудником, агентом или представителем Заказчика, не обещать условия сотрудничества и не принимать обязательства от имени Заказчика.</w:t>
      </w:r>
    </w:p>
    <w:p w14:paraId="6B626CDD" w14:textId="0BC91AFC" w:rsidR="00785B4A" w:rsidRPr="00785B4A" w:rsidRDefault="00785B4A" w:rsidP="00D53792">
      <w:pPr>
        <w:pStyle w:val="11"/>
        <w:spacing w:after="0"/>
        <w:ind w:firstLine="567"/>
        <w:jc w:val="both"/>
        <w:rPr>
          <w:b/>
          <w:bCs/>
        </w:rPr>
      </w:pPr>
      <w:r w:rsidRPr="00785B4A">
        <w:rPr>
          <w:b/>
          <w:bCs/>
        </w:rPr>
        <w:t xml:space="preserve">4.3.5. </w:t>
      </w:r>
      <w:r w:rsidRPr="008D790B">
        <w:t>Самостоятельно нести ответственность как рекламораспространитель за соблюдение требований законодательства Р</w:t>
      </w:r>
      <w:r w:rsidR="008D790B" w:rsidRPr="008D790B">
        <w:t>Ф</w:t>
      </w:r>
      <w:r w:rsidRPr="008D790B">
        <w:t xml:space="preserve"> о рекламе, персональных данных и связи, включая получение необходимых согласий субъектов персональных данных.</w:t>
      </w:r>
    </w:p>
    <w:p w14:paraId="60B64666" w14:textId="3D1CDB9C" w:rsidR="00785B4A" w:rsidRPr="00D53792" w:rsidRDefault="00785B4A" w:rsidP="00D53792">
      <w:pPr>
        <w:pStyle w:val="11"/>
        <w:spacing w:after="0"/>
        <w:ind w:firstLine="567"/>
        <w:jc w:val="both"/>
      </w:pPr>
      <w:r w:rsidRPr="00785B4A">
        <w:rPr>
          <w:b/>
          <w:bCs/>
        </w:rPr>
        <w:t xml:space="preserve">4.3.6. </w:t>
      </w:r>
      <w:r w:rsidRPr="00D53792">
        <w:t>Обеспечивать наличие согласия лида на передачу его контактных данных Заказчику и обработку персональных данных в объёме, необходимом для исполнения настоящей Оферты.</w:t>
      </w:r>
    </w:p>
    <w:p w14:paraId="5D4F8693" w14:textId="6B493F6D" w:rsidR="00785B4A" w:rsidRPr="00785B4A" w:rsidRDefault="00785B4A" w:rsidP="00FE61E2">
      <w:pPr>
        <w:pStyle w:val="11"/>
        <w:spacing w:after="0"/>
        <w:ind w:firstLine="567"/>
        <w:jc w:val="both"/>
        <w:rPr>
          <w:b/>
          <w:bCs/>
        </w:rPr>
      </w:pPr>
      <w:r w:rsidRPr="00785B4A">
        <w:rPr>
          <w:b/>
          <w:bCs/>
        </w:rPr>
        <w:t xml:space="preserve">4.3.7. </w:t>
      </w:r>
      <w:r w:rsidRPr="00D53792">
        <w:t>Компенсировать Заказчику документально подтверждённые убытки, причинённые вследствие нарушения Исполнителем законодательства Р</w:t>
      </w:r>
      <w:r w:rsidR="00D53792" w:rsidRPr="00D53792">
        <w:t>Ф</w:t>
      </w:r>
      <w:r w:rsidRPr="00D53792">
        <w:t xml:space="preserve"> либо условий настоящей Оферты.</w:t>
      </w:r>
    </w:p>
    <w:p w14:paraId="1C06BB57" w14:textId="0DC9ACA5" w:rsidR="00785B4A" w:rsidRPr="00785B4A" w:rsidRDefault="00785B4A" w:rsidP="00994A10">
      <w:pPr>
        <w:pStyle w:val="11"/>
        <w:spacing w:after="0"/>
        <w:ind w:firstLine="567"/>
        <w:jc w:val="both"/>
        <w:rPr>
          <w:b/>
          <w:bCs/>
        </w:rPr>
      </w:pPr>
      <w:r w:rsidRPr="00785B4A">
        <w:rPr>
          <w:b/>
          <w:bCs/>
        </w:rPr>
        <w:t xml:space="preserve">4.3.8. </w:t>
      </w:r>
      <w:r w:rsidRPr="00994A10">
        <w:t>Подтверждать по запросу Заказчика законность своей деятельности и наличие права оказывать Услуги (в том числе статус самозанятого, ИП либо иной допустимый законом статус).</w:t>
      </w:r>
    </w:p>
    <w:p w14:paraId="434E191F" w14:textId="0CF0F662" w:rsidR="00785B4A" w:rsidRPr="00785B4A" w:rsidRDefault="00785B4A" w:rsidP="00994A10">
      <w:pPr>
        <w:pStyle w:val="11"/>
        <w:spacing w:after="0"/>
        <w:ind w:firstLine="567"/>
        <w:jc w:val="both"/>
        <w:rPr>
          <w:b/>
          <w:bCs/>
        </w:rPr>
      </w:pPr>
      <w:r w:rsidRPr="00785B4A">
        <w:rPr>
          <w:b/>
          <w:bCs/>
        </w:rPr>
        <w:t xml:space="preserve">4.3.9. </w:t>
      </w:r>
      <w:r w:rsidRPr="00994A10">
        <w:t xml:space="preserve">Не передавать свои права и обязанности по настоящей Оферте третьим лицам без предварительного </w:t>
      </w:r>
      <w:r w:rsidRPr="00994A10">
        <w:lastRenderedPageBreak/>
        <w:t>письменного согласия Заказчика, за исключением случаев, прямо предусмотренных настоящей Офертой</w:t>
      </w:r>
      <w:r w:rsidRPr="00785B4A">
        <w:rPr>
          <w:b/>
          <w:bCs/>
        </w:rPr>
        <w:t>.</w:t>
      </w:r>
    </w:p>
    <w:p w14:paraId="3006E6E3" w14:textId="1328C92C" w:rsidR="00785B4A" w:rsidRPr="00785B4A" w:rsidRDefault="00785B4A" w:rsidP="00994A10">
      <w:pPr>
        <w:pStyle w:val="11"/>
        <w:spacing w:after="0"/>
        <w:ind w:firstLine="567"/>
        <w:jc w:val="both"/>
        <w:rPr>
          <w:b/>
          <w:bCs/>
        </w:rPr>
      </w:pPr>
      <w:r w:rsidRPr="00785B4A">
        <w:rPr>
          <w:b/>
          <w:bCs/>
        </w:rPr>
        <w:t>4.4. Исполнитель имеет право:</w:t>
      </w:r>
    </w:p>
    <w:p w14:paraId="55EFEDA8" w14:textId="28D57C80" w:rsidR="00785B4A" w:rsidRPr="00994A10" w:rsidRDefault="00785B4A" w:rsidP="00994A10">
      <w:pPr>
        <w:pStyle w:val="11"/>
        <w:spacing w:after="0"/>
        <w:ind w:firstLine="567"/>
        <w:jc w:val="both"/>
      </w:pPr>
      <w:r w:rsidRPr="00785B4A">
        <w:rPr>
          <w:b/>
          <w:bCs/>
        </w:rPr>
        <w:t xml:space="preserve">4.4.1. </w:t>
      </w:r>
      <w:r w:rsidRPr="00994A10">
        <w:t xml:space="preserve">Самостоятельно определять </w:t>
      </w:r>
      <w:r w:rsidR="005234EC">
        <w:t xml:space="preserve">время оказания Услуг, </w:t>
      </w:r>
      <w:r w:rsidRPr="00994A10">
        <w:t>способы и методы поиска лидов</w:t>
      </w:r>
      <w:r w:rsidR="00994A10">
        <w:t>,</w:t>
      </w:r>
      <w:r w:rsidRPr="00994A10">
        <w:t xml:space="preserve"> при условии соблюдения требований настоящей Оферты и законодательства Российской Федерации.</w:t>
      </w:r>
    </w:p>
    <w:p w14:paraId="0B286098" w14:textId="5129EAE7" w:rsidR="00785B4A" w:rsidRPr="00785B4A" w:rsidRDefault="00785B4A" w:rsidP="00994A10">
      <w:pPr>
        <w:pStyle w:val="11"/>
        <w:spacing w:after="0"/>
        <w:ind w:firstLine="567"/>
        <w:jc w:val="both"/>
        <w:rPr>
          <w:b/>
          <w:bCs/>
        </w:rPr>
      </w:pPr>
      <w:r w:rsidRPr="00785B4A">
        <w:rPr>
          <w:b/>
          <w:bCs/>
        </w:rPr>
        <w:t xml:space="preserve">4.4.2. </w:t>
      </w:r>
      <w:r w:rsidRPr="00994A10">
        <w:t>Получать вознаграждение за Услуги, оказанные надлежащим образом и принятые Заказчиком в соответствии с условиями настоящей Оферты.</w:t>
      </w:r>
    </w:p>
    <w:p w14:paraId="6B3EC168" w14:textId="502575DC" w:rsidR="00785B4A" w:rsidRPr="00994A10" w:rsidRDefault="00785B4A" w:rsidP="00994A10">
      <w:pPr>
        <w:pStyle w:val="11"/>
        <w:spacing w:after="0"/>
        <w:ind w:firstLine="567"/>
        <w:jc w:val="both"/>
      </w:pPr>
      <w:r w:rsidRPr="00785B4A">
        <w:rPr>
          <w:b/>
          <w:bCs/>
        </w:rPr>
        <w:t xml:space="preserve">4.4.3. </w:t>
      </w:r>
      <w:r w:rsidRPr="00994A10">
        <w:t>Привлекать третьих лиц к оказанию Услуг с предварительного согласия Заказчика, оставаясь ответственным за их действия как за свои собственные.</w:t>
      </w:r>
    </w:p>
    <w:p w14:paraId="77E9B486" w14:textId="1E734326" w:rsidR="00033620" w:rsidRDefault="00785B4A" w:rsidP="00785B4A">
      <w:pPr>
        <w:pStyle w:val="11"/>
        <w:spacing w:after="0"/>
        <w:ind w:firstLine="567"/>
        <w:jc w:val="both"/>
      </w:pPr>
      <w:r w:rsidRPr="00785B4A">
        <w:rPr>
          <w:b/>
          <w:bCs/>
        </w:rPr>
        <w:t xml:space="preserve">4.4.4. </w:t>
      </w:r>
      <w:r w:rsidRPr="00994A10">
        <w:t>Получать от Заказчика разъяснения, необходимые для корректного исполнения Услуг, в пределах, не выходящих за рамки настоящей Оферты.</w:t>
      </w:r>
    </w:p>
    <w:p w14:paraId="46E3BEAE" w14:textId="77777777" w:rsidR="005234EC" w:rsidRPr="00C14E85" w:rsidRDefault="005234EC" w:rsidP="00785B4A">
      <w:pPr>
        <w:pStyle w:val="11"/>
        <w:spacing w:after="0"/>
        <w:ind w:firstLine="567"/>
        <w:jc w:val="both"/>
        <w:rPr>
          <w:b/>
          <w:bCs/>
        </w:rPr>
      </w:pPr>
    </w:p>
    <w:p w14:paraId="079A36AF" w14:textId="2783693F" w:rsidR="00FA1362" w:rsidRDefault="00C423B8" w:rsidP="00181A3A">
      <w:pPr>
        <w:pStyle w:val="11"/>
        <w:spacing w:after="0"/>
        <w:ind w:firstLine="567"/>
        <w:jc w:val="center"/>
        <w:rPr>
          <w:b/>
          <w:bCs/>
        </w:rPr>
      </w:pPr>
      <w:r w:rsidRPr="00C423B8">
        <w:rPr>
          <w:b/>
          <w:bCs/>
        </w:rPr>
        <w:t>5. СТОИМОСТЬ УСЛУГ И ПОРЯДОК РАСЧЕТОВ</w:t>
      </w:r>
    </w:p>
    <w:p w14:paraId="025A3984" w14:textId="2A16E3B1" w:rsidR="005234EC" w:rsidRPr="005234EC" w:rsidRDefault="005234EC" w:rsidP="005234EC">
      <w:pPr>
        <w:pStyle w:val="11"/>
        <w:spacing w:after="0"/>
        <w:ind w:firstLine="567"/>
        <w:jc w:val="both"/>
        <w:rPr>
          <w:b/>
          <w:bCs/>
        </w:rPr>
      </w:pPr>
      <w:r w:rsidRPr="005234EC">
        <w:rPr>
          <w:b/>
          <w:bCs/>
        </w:rPr>
        <w:t xml:space="preserve">5.1. </w:t>
      </w:r>
      <w:r w:rsidRPr="005234EC">
        <w:t>Вознаграждение Исполнителя за оказанные Услуги рассчитывается отдельно за каждый отчётный период и определяется исходя из количества подтверждённых и принятых Заказчиком лидов.</w:t>
      </w:r>
    </w:p>
    <w:p w14:paraId="6DD5BA1A" w14:textId="4ED77452" w:rsidR="001B74BF" w:rsidRDefault="005234EC" w:rsidP="005234EC">
      <w:pPr>
        <w:pStyle w:val="11"/>
        <w:spacing w:after="0"/>
        <w:ind w:firstLine="567"/>
        <w:jc w:val="both"/>
      </w:pPr>
      <w:r w:rsidRPr="005234EC">
        <w:rPr>
          <w:b/>
          <w:bCs/>
        </w:rPr>
        <w:t xml:space="preserve">5.2. </w:t>
      </w:r>
      <w:r w:rsidRPr="005234EC">
        <w:t xml:space="preserve">Стоимость одного лида устанавливается Заказчиком и доводится до сведения Исполнителя до начала оказания Услуг любым способом, позволяющим зафиксировать условия взаимодействия, включая электронную переписку. </w:t>
      </w:r>
      <w:r w:rsidR="009D026A" w:rsidRPr="009D026A">
        <w:t xml:space="preserve">Такие условия не требуют иной документальной фиксации при достижении Сторонами согласия, однако при возникновении спора, факт удаления электронной переписки одной из Сторон рассматривается </w:t>
      </w:r>
      <w:r w:rsidR="009D026A">
        <w:t xml:space="preserve">в пользу нарушения ей </w:t>
      </w:r>
      <w:r w:rsidR="009D026A" w:rsidRPr="009D026A">
        <w:t>обязательств по Договору.</w:t>
      </w:r>
      <w:r w:rsidR="009D026A">
        <w:t xml:space="preserve"> </w:t>
      </w:r>
    </w:p>
    <w:p w14:paraId="43E9BFB4" w14:textId="10DC487E" w:rsidR="005234EC" w:rsidRPr="005234EC" w:rsidRDefault="005234EC" w:rsidP="005234EC">
      <w:pPr>
        <w:pStyle w:val="11"/>
        <w:spacing w:after="0"/>
        <w:ind w:firstLine="567"/>
        <w:jc w:val="both"/>
      </w:pPr>
      <w:r w:rsidRPr="005234EC">
        <w:t>Изменение стоимости лида применяется исключительно к лидам, переданным после такого уведомления.</w:t>
      </w:r>
    </w:p>
    <w:p w14:paraId="131354F1" w14:textId="298344D3" w:rsidR="005234EC" w:rsidRPr="005234EC" w:rsidRDefault="005234EC" w:rsidP="005234EC">
      <w:pPr>
        <w:pStyle w:val="11"/>
        <w:spacing w:after="0"/>
        <w:ind w:firstLine="567"/>
        <w:jc w:val="both"/>
      </w:pPr>
      <w:r w:rsidRPr="005234EC">
        <w:rPr>
          <w:b/>
          <w:bCs/>
        </w:rPr>
        <w:t xml:space="preserve">5.3. </w:t>
      </w:r>
      <w:r w:rsidRPr="005234EC">
        <w:t>Вознаграждение подлежит выплате исключительно за лиды, которые: соответствуют определению лида, установленному настоящей Офертой; не являются дублирующими; содержат подтверждение выраженного предварительного интереса; получены с соблюдением требований законодательства РФ.</w:t>
      </w:r>
    </w:p>
    <w:p w14:paraId="26261D89" w14:textId="2BF40A53" w:rsidR="005234EC" w:rsidRPr="005234EC" w:rsidRDefault="005234EC" w:rsidP="005234EC">
      <w:pPr>
        <w:pStyle w:val="11"/>
        <w:spacing w:after="0"/>
        <w:ind w:firstLine="567"/>
        <w:jc w:val="both"/>
      </w:pPr>
      <w:r w:rsidRPr="005234EC">
        <w:t>Лиды, не соответствующие указанным условиям, оплате не подлежат.</w:t>
      </w:r>
    </w:p>
    <w:p w14:paraId="22A76F60" w14:textId="72933ACE" w:rsidR="005234EC" w:rsidRPr="005234EC" w:rsidRDefault="005234EC" w:rsidP="005234EC">
      <w:pPr>
        <w:pStyle w:val="11"/>
        <w:spacing w:after="0"/>
        <w:ind w:firstLine="567"/>
        <w:jc w:val="both"/>
        <w:rPr>
          <w:b/>
          <w:bCs/>
        </w:rPr>
      </w:pPr>
      <w:r w:rsidRPr="005234EC">
        <w:rPr>
          <w:b/>
          <w:bCs/>
        </w:rPr>
        <w:t xml:space="preserve">5.4. </w:t>
      </w:r>
      <w:r w:rsidRPr="005234EC">
        <w:t>Вознаграждение Исполнителя включает все применимые налоги. В случае если Исполнитель применяет специальный налоговый режим «Налог на профессиональный доход» либо иную систему налогообложения, освобождающую от уплаты НДС, вознаграждение НДС не облагается. В случае изменения налогового статуса Исполнителя соответствующие налоговые последствия применяются с даты такого изменения</w:t>
      </w:r>
      <w:r>
        <w:t xml:space="preserve">, о чем Заказчик должен быть уведомлен своевременно. </w:t>
      </w:r>
    </w:p>
    <w:p w14:paraId="1F253645" w14:textId="10D3B34E" w:rsidR="005234EC" w:rsidRPr="005234EC" w:rsidRDefault="005234EC" w:rsidP="005234EC">
      <w:pPr>
        <w:pStyle w:val="11"/>
        <w:spacing w:after="0"/>
        <w:ind w:firstLine="567"/>
        <w:jc w:val="both"/>
      </w:pPr>
      <w:r w:rsidRPr="005234EC">
        <w:rPr>
          <w:b/>
          <w:bCs/>
        </w:rPr>
        <w:t xml:space="preserve">5.5. </w:t>
      </w:r>
      <w:r w:rsidRPr="005234EC">
        <w:t>Выплата вознаграждения осуществляется пут</w:t>
      </w:r>
      <w:r>
        <w:t>е</w:t>
      </w:r>
      <w:r w:rsidRPr="005234EC">
        <w:t>м перечисления денежных средств на банковские реквизиты, указанные Исполнителем, в сроки, согласованные Сторонами, но не позднее разумного срока после принятия Заказчиком лидов за соответствующий отчётный период.</w:t>
      </w:r>
    </w:p>
    <w:p w14:paraId="19C617FC" w14:textId="189337AB" w:rsidR="005234EC" w:rsidRPr="005234EC" w:rsidRDefault="005234EC" w:rsidP="005234EC">
      <w:pPr>
        <w:pStyle w:val="11"/>
        <w:spacing w:after="0"/>
        <w:ind w:firstLine="567"/>
        <w:jc w:val="both"/>
      </w:pPr>
      <w:r w:rsidRPr="005234EC">
        <w:rPr>
          <w:b/>
          <w:bCs/>
        </w:rPr>
        <w:t xml:space="preserve">5.6. </w:t>
      </w:r>
      <w:r w:rsidRPr="005234EC">
        <w:t>Обязательство Заказчика по выплате вознаграждения считается исполненным с момента списания денежных средств с расч</w:t>
      </w:r>
      <w:r>
        <w:t>е</w:t>
      </w:r>
      <w:r w:rsidRPr="005234EC">
        <w:t>тного сч</w:t>
      </w:r>
      <w:r>
        <w:t>е</w:t>
      </w:r>
      <w:r w:rsidRPr="005234EC">
        <w:t>та Заказчика. Подтверждением выплаты является любой банковский документ, позволяющий установить отправителя, получателя, дату и сумму платежа.</w:t>
      </w:r>
    </w:p>
    <w:p w14:paraId="77696263" w14:textId="451D6656" w:rsidR="00A270B5" w:rsidRPr="00C423B8" w:rsidRDefault="005234EC" w:rsidP="005234EC">
      <w:pPr>
        <w:pStyle w:val="11"/>
        <w:spacing w:after="0"/>
        <w:ind w:firstLine="567"/>
        <w:jc w:val="both"/>
        <w:rPr>
          <w:b/>
          <w:bCs/>
        </w:rPr>
      </w:pPr>
      <w:r w:rsidRPr="005234EC">
        <w:rPr>
          <w:b/>
          <w:bCs/>
        </w:rPr>
        <w:t xml:space="preserve">5.7. </w:t>
      </w:r>
      <w:r w:rsidRPr="00DF32F8">
        <w:t>В случае если Исполнитель является самозанятым, подтверждением оказания Услуг и основанием для выплаты вознаграждения является чек, сформированный Исполнителем в соответствии с требованиями законодательства РФ.</w:t>
      </w:r>
      <w:r>
        <w:rPr>
          <w:b/>
          <w:bCs/>
        </w:rPr>
        <w:t xml:space="preserve"> </w:t>
      </w:r>
    </w:p>
    <w:p w14:paraId="1FFAD3A7" w14:textId="77777777" w:rsidR="00176ADE" w:rsidRPr="00176ADE" w:rsidRDefault="00176ADE" w:rsidP="00181A3A">
      <w:pPr>
        <w:pStyle w:val="11"/>
        <w:tabs>
          <w:tab w:val="left" w:pos="651"/>
        </w:tabs>
        <w:spacing w:after="0"/>
        <w:ind w:firstLine="567"/>
        <w:jc w:val="center"/>
        <w:rPr>
          <w:b/>
          <w:bCs/>
        </w:rPr>
      </w:pPr>
      <w:r w:rsidRPr="00176ADE">
        <w:rPr>
          <w:b/>
          <w:bCs/>
        </w:rPr>
        <w:t>6.ОТВЕТСТВЕННОСТЬ СТОРОН</w:t>
      </w:r>
    </w:p>
    <w:p w14:paraId="4BAE90DC" w14:textId="34EAE545" w:rsidR="00176ADE" w:rsidRDefault="00176ADE" w:rsidP="00181A3A">
      <w:pPr>
        <w:pStyle w:val="11"/>
        <w:tabs>
          <w:tab w:val="left" w:pos="651"/>
        </w:tabs>
        <w:spacing w:after="0"/>
        <w:ind w:firstLine="567"/>
        <w:jc w:val="both"/>
      </w:pPr>
      <w:r w:rsidRPr="00203022">
        <w:rPr>
          <w:b/>
          <w:bCs/>
        </w:rPr>
        <w:t>6.1</w:t>
      </w:r>
      <w:r>
        <w:t xml:space="preserve">. </w:t>
      </w:r>
      <w:r w:rsidR="00D42A5C">
        <w:t xml:space="preserve">За </w:t>
      </w:r>
      <w:r>
        <w:t>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w:t>
      </w:r>
      <w:r w:rsidR="00722D13">
        <w:t>Ф</w:t>
      </w:r>
      <w:r w:rsidR="00D42A5C">
        <w:t xml:space="preserve"> и настоящим Соглашением.</w:t>
      </w:r>
    </w:p>
    <w:p w14:paraId="02F81720" w14:textId="7A37ECD5" w:rsidR="00176ADE" w:rsidRDefault="00176ADE" w:rsidP="00181A3A">
      <w:pPr>
        <w:pStyle w:val="11"/>
        <w:tabs>
          <w:tab w:val="left" w:pos="651"/>
        </w:tabs>
        <w:spacing w:after="0"/>
        <w:ind w:firstLine="567"/>
        <w:jc w:val="both"/>
      </w:pPr>
      <w:r w:rsidRPr="00203022">
        <w:rPr>
          <w:b/>
          <w:bCs/>
        </w:rPr>
        <w:t>6.</w:t>
      </w:r>
      <w:r w:rsidR="00D42A5C" w:rsidRPr="00203022">
        <w:rPr>
          <w:b/>
          <w:bCs/>
        </w:rPr>
        <w:t>2</w:t>
      </w:r>
      <w:r w:rsidRPr="00203022">
        <w:rPr>
          <w:b/>
          <w:bCs/>
        </w:rPr>
        <w:t>.</w:t>
      </w:r>
      <w:r>
        <w:t xml:space="preserve"> Стороны при заключении настояще</w:t>
      </w:r>
      <w:r w:rsidR="00EC36D7">
        <w:t>й Оферты</w:t>
      </w:r>
      <w:r>
        <w:t xml:space="preserve"> исход</w:t>
      </w:r>
      <w:r w:rsidR="00EC36D7">
        <w:t>ят</w:t>
      </w:r>
      <w:r>
        <w:t xml:space="preserve"> из того, что </w:t>
      </w:r>
      <w:r w:rsidR="00D42A5C" w:rsidRPr="00D42A5C">
        <w:t xml:space="preserve">Исполнитель обязуется самостоятельно своевременно формировать все необходимые документы и подтвердить право на применение системы налогообложения. Ответственность за предоставление корректных данных, связанных с применением Исполнителем системы налогообложения, в полном объеме несет Исполнитель. В случае предоставления некорректных данных Исполнитель несет риск наступления неблагоприятных последствий, связанных с возможным предъявлением претензий к Заказчику со стороны ФНС </w:t>
      </w:r>
      <w:r w:rsidR="00EC36D7">
        <w:t xml:space="preserve">России </w:t>
      </w:r>
      <w:r w:rsidR="00D42A5C" w:rsidRPr="00D42A5C">
        <w:t>по вопросам исчисления и уплаты</w:t>
      </w:r>
      <w:r w:rsidR="00EC36D7">
        <w:t xml:space="preserve"> любых налогов и сборов, предусмотренных действующим законодательством РФ. </w:t>
      </w:r>
    </w:p>
    <w:p w14:paraId="029BD9E1" w14:textId="68503221" w:rsidR="00176ADE" w:rsidRDefault="00176ADE" w:rsidP="00181A3A">
      <w:pPr>
        <w:pStyle w:val="11"/>
        <w:tabs>
          <w:tab w:val="left" w:pos="651"/>
        </w:tabs>
        <w:spacing w:after="0"/>
        <w:ind w:firstLine="567"/>
        <w:jc w:val="both"/>
      </w:pPr>
      <w:r w:rsidRPr="00203022">
        <w:rPr>
          <w:b/>
          <w:bCs/>
        </w:rPr>
        <w:t>6.</w:t>
      </w:r>
      <w:r w:rsidR="00D42A5C" w:rsidRPr="00203022">
        <w:rPr>
          <w:b/>
          <w:bCs/>
        </w:rPr>
        <w:t>3</w:t>
      </w:r>
      <w:r w:rsidRPr="00203022">
        <w:rPr>
          <w:b/>
          <w:bCs/>
        </w:rPr>
        <w:t>.</w:t>
      </w:r>
      <w:r>
        <w:t xml:space="preserve"> При возникновении убытков, вызванных невыполнением Исполнителем настояще</w:t>
      </w:r>
      <w:r w:rsidR="00EC36D7">
        <w:t>й Оферты</w:t>
      </w:r>
      <w:r>
        <w:t>, Исполнитель обязуется возместить Заказчику все расходы и штрафные санкции</w:t>
      </w:r>
      <w:r w:rsidR="00EC36D7">
        <w:t xml:space="preserve"> контролирующих государственных органов и третьих лиц</w:t>
      </w:r>
      <w:r>
        <w:t xml:space="preserve">, понесенные Заказчиком в связи виновными действиями </w:t>
      </w:r>
      <w:r w:rsidR="00EC36D7">
        <w:t xml:space="preserve">(бездействием) </w:t>
      </w:r>
      <w:r>
        <w:t>Исполнителя</w:t>
      </w:r>
      <w:r w:rsidR="00EC36D7">
        <w:t xml:space="preserve"> в рамках оказания Услуг по договору. </w:t>
      </w:r>
    </w:p>
    <w:p w14:paraId="6AEB2299" w14:textId="679FFED1" w:rsidR="00E90A31" w:rsidRDefault="00176ADE" w:rsidP="00EC36D7">
      <w:pPr>
        <w:pStyle w:val="11"/>
        <w:tabs>
          <w:tab w:val="left" w:pos="651"/>
        </w:tabs>
        <w:spacing w:after="0"/>
        <w:ind w:firstLine="567"/>
        <w:jc w:val="both"/>
      </w:pPr>
      <w:r w:rsidRPr="00203022">
        <w:rPr>
          <w:b/>
          <w:bCs/>
        </w:rPr>
        <w:t>6.</w:t>
      </w:r>
      <w:r w:rsidR="00D42A5C" w:rsidRPr="00203022">
        <w:rPr>
          <w:b/>
          <w:bCs/>
        </w:rPr>
        <w:t>4</w:t>
      </w:r>
      <w:r w:rsidRPr="00203022">
        <w:rPr>
          <w:b/>
          <w:bCs/>
        </w:rPr>
        <w:t>.</w:t>
      </w:r>
      <w:r>
        <w:t xml:space="preserve"> </w:t>
      </w:r>
      <w:r w:rsidR="00E90A31" w:rsidRPr="00E90A31">
        <w:t xml:space="preserve">Стороны освобождаются от ответственности за частичное или полное неисполнение обязательств по </w:t>
      </w:r>
      <w:r w:rsidR="00E90A31">
        <w:t>Соглашению</w:t>
      </w:r>
      <w:r w:rsidR="00E90A31" w:rsidRPr="00E90A31">
        <w:t>, если указанное явилось следствием общепринятых обстоятельств непреодолимой силы. Под обстоятельствами непреодолимой силы понимаются обстоятельства, возникшие после заключения Договора в результате событий чрезвычайного характера, которые Стороны не могли предотвратить либо предвидеть, такие как: наводнение, пожар, землетрясение, иные стихийные явления природы, а также войны, военные действия, акты или действия государственных органов и любые другие обстоятельства, находящиеся вне разумного контроля Сторон. Срок исполнения обязательств по Договору отодвигается соразмерно времени, в течение которого действуют обстоятельства непреодолимой силы и их последствия.</w:t>
      </w:r>
    </w:p>
    <w:p w14:paraId="7FFF882A" w14:textId="77777777" w:rsidR="00EC36D7" w:rsidRDefault="00EC36D7" w:rsidP="00EC36D7">
      <w:pPr>
        <w:pStyle w:val="11"/>
        <w:tabs>
          <w:tab w:val="left" w:pos="651"/>
        </w:tabs>
        <w:spacing w:after="0"/>
        <w:ind w:firstLine="567"/>
        <w:jc w:val="both"/>
      </w:pPr>
    </w:p>
    <w:p w14:paraId="5A3B59A8" w14:textId="1439CCFB" w:rsidR="00176ADE" w:rsidRDefault="00176ADE" w:rsidP="00181A3A">
      <w:pPr>
        <w:pStyle w:val="11"/>
        <w:tabs>
          <w:tab w:val="left" w:pos="651"/>
        </w:tabs>
        <w:spacing w:after="0"/>
        <w:ind w:firstLine="567"/>
        <w:jc w:val="center"/>
        <w:rPr>
          <w:b/>
          <w:bCs/>
        </w:rPr>
      </w:pPr>
      <w:r w:rsidRPr="00D42A5C">
        <w:rPr>
          <w:b/>
          <w:bCs/>
        </w:rPr>
        <w:t>7. СРОК ДЕЙСТВИЯ И УСЛОВИЯ РАСТОРЖЕНИЯ</w:t>
      </w:r>
      <w:r w:rsidR="00D42A5C">
        <w:rPr>
          <w:b/>
          <w:bCs/>
        </w:rPr>
        <w:t xml:space="preserve"> СОГЛАШЕНИЯ</w:t>
      </w:r>
    </w:p>
    <w:p w14:paraId="74493A00" w14:textId="5D20A3FB" w:rsidR="009203BD" w:rsidRPr="009203BD" w:rsidRDefault="009203BD" w:rsidP="009203BD">
      <w:pPr>
        <w:pStyle w:val="11"/>
        <w:tabs>
          <w:tab w:val="left" w:pos="651"/>
        </w:tabs>
        <w:spacing w:after="0"/>
        <w:ind w:firstLine="567"/>
        <w:jc w:val="both"/>
        <w:rPr>
          <w:b/>
          <w:bCs/>
        </w:rPr>
      </w:pPr>
      <w:r w:rsidRPr="009203BD">
        <w:rPr>
          <w:b/>
          <w:bCs/>
        </w:rPr>
        <w:lastRenderedPageBreak/>
        <w:t xml:space="preserve">7.1. </w:t>
      </w:r>
      <w:r>
        <w:t>О</w:t>
      </w:r>
      <w:r w:rsidRPr="009203BD">
        <w:t>ферта вступает в силу с момента её размещения в сети Интернет и действует бессрочно до момента её отзыва Заказчиком. Заказчик вправе в любое время изменить условия Оферты либо отозвать её.</w:t>
      </w:r>
    </w:p>
    <w:p w14:paraId="01715762" w14:textId="3CE7889F" w:rsidR="009203BD" w:rsidRPr="009203BD" w:rsidRDefault="009203BD" w:rsidP="009203BD">
      <w:pPr>
        <w:pStyle w:val="11"/>
        <w:tabs>
          <w:tab w:val="left" w:pos="651"/>
        </w:tabs>
        <w:spacing w:after="0"/>
        <w:ind w:firstLine="567"/>
        <w:jc w:val="both"/>
        <w:rPr>
          <w:b/>
          <w:bCs/>
        </w:rPr>
      </w:pPr>
      <w:r w:rsidRPr="009203BD">
        <w:rPr>
          <w:b/>
          <w:bCs/>
        </w:rPr>
        <w:t xml:space="preserve">7.2. </w:t>
      </w:r>
      <w:r w:rsidRPr="009203BD">
        <w:t>Изменения условий Оферты вступают в силу с момента размещения новой редакции Оферты в сети Интернет, если иной срок не указан Заказчиком дополнительно. Изменения не распространяются на Услуги, фактически оказанные и принятые Заказчиком до даты вступления изменений в силу.</w:t>
      </w:r>
    </w:p>
    <w:p w14:paraId="3A04986F" w14:textId="19711F32" w:rsidR="009203BD" w:rsidRPr="009203BD" w:rsidRDefault="009203BD" w:rsidP="009203BD">
      <w:pPr>
        <w:pStyle w:val="11"/>
        <w:tabs>
          <w:tab w:val="left" w:pos="651"/>
        </w:tabs>
        <w:spacing w:after="0"/>
        <w:ind w:firstLine="567"/>
        <w:jc w:val="both"/>
        <w:rPr>
          <w:b/>
          <w:bCs/>
        </w:rPr>
      </w:pPr>
      <w:r w:rsidRPr="009203BD">
        <w:rPr>
          <w:b/>
          <w:bCs/>
        </w:rPr>
        <w:t xml:space="preserve">7.3. </w:t>
      </w:r>
      <w:r w:rsidRPr="009203BD">
        <w:t>Исполнитель признаёт и соглашается, что продолжение оказания Услуг после вступления в силу новой редакции Оферты означает его согласие с внесёнными изменениями. Исполнитель обязуется самостоятельно отслеживать актуальную редакцию Оферты.</w:t>
      </w:r>
    </w:p>
    <w:p w14:paraId="2FAB396E" w14:textId="1C7D1EEE" w:rsidR="009203BD" w:rsidRPr="009203BD" w:rsidRDefault="009203BD" w:rsidP="009203BD">
      <w:pPr>
        <w:pStyle w:val="11"/>
        <w:tabs>
          <w:tab w:val="left" w:pos="651"/>
        </w:tabs>
        <w:spacing w:after="0"/>
        <w:ind w:firstLine="567"/>
        <w:jc w:val="both"/>
        <w:rPr>
          <w:b/>
          <w:bCs/>
        </w:rPr>
      </w:pPr>
      <w:r w:rsidRPr="009203BD">
        <w:rPr>
          <w:b/>
          <w:bCs/>
        </w:rPr>
        <w:t xml:space="preserve">7.4. </w:t>
      </w:r>
      <w:r w:rsidRPr="009203BD">
        <w:t>Договор, заключенный в результате акцепта настоящей Оферты, может быть расторгнут по соглашению Сторон либо в иных случаях, предусмотренных настоящей Офертой и действующим законодательством РФ.</w:t>
      </w:r>
    </w:p>
    <w:p w14:paraId="2B91BC2F" w14:textId="07185759" w:rsidR="009203BD" w:rsidRPr="009203BD" w:rsidRDefault="009203BD" w:rsidP="009203BD">
      <w:pPr>
        <w:pStyle w:val="11"/>
        <w:tabs>
          <w:tab w:val="left" w:pos="651"/>
        </w:tabs>
        <w:spacing w:after="0"/>
        <w:ind w:firstLine="567"/>
        <w:jc w:val="both"/>
        <w:rPr>
          <w:b/>
          <w:bCs/>
        </w:rPr>
      </w:pPr>
      <w:r w:rsidRPr="009203BD">
        <w:rPr>
          <w:b/>
          <w:bCs/>
        </w:rPr>
        <w:t xml:space="preserve">7.5. </w:t>
      </w:r>
      <w:r w:rsidRPr="009203BD">
        <w:t>Любая из Сторон вправе отказаться от исполнения договора в одностороннем порядке, уведомив другую Сторону не позднее чем за 10 (десять) календарных дней до предполагаемой даты расторжения, если иной срок не согласован Сторонами дополнительно. Финансовые обязательства, возникшие до даты расторжения, подлежат исполнению в полном объёме.</w:t>
      </w:r>
    </w:p>
    <w:p w14:paraId="7280C075" w14:textId="0349611F" w:rsidR="009203BD" w:rsidRPr="009203BD" w:rsidRDefault="009203BD" w:rsidP="009203BD">
      <w:pPr>
        <w:pStyle w:val="11"/>
        <w:tabs>
          <w:tab w:val="left" w:pos="651"/>
        </w:tabs>
        <w:spacing w:after="0"/>
        <w:ind w:firstLine="567"/>
        <w:jc w:val="both"/>
        <w:rPr>
          <w:b/>
          <w:bCs/>
        </w:rPr>
      </w:pPr>
      <w:r w:rsidRPr="009203BD">
        <w:rPr>
          <w:b/>
          <w:bCs/>
        </w:rPr>
        <w:t xml:space="preserve">7.6. </w:t>
      </w:r>
      <w:r w:rsidRPr="009203BD">
        <w:t>Заказчик вправе расторгнуть договор в одностороннем порядке незамедлительно, без предварительного уведомления Исполнителя, в случае нарушения Исполнителем условий настоящей Оферты, требований законодательства РФ, либо выявления недостоверных сведений, предоставленных Исполнителем.</w:t>
      </w:r>
    </w:p>
    <w:p w14:paraId="087981A5" w14:textId="22B4ED0B" w:rsidR="00F87913" w:rsidRDefault="009203BD" w:rsidP="009203BD">
      <w:pPr>
        <w:pStyle w:val="11"/>
        <w:tabs>
          <w:tab w:val="left" w:pos="651"/>
        </w:tabs>
        <w:spacing w:after="0"/>
        <w:ind w:firstLine="567"/>
        <w:jc w:val="both"/>
      </w:pPr>
      <w:r w:rsidRPr="009203BD">
        <w:rPr>
          <w:b/>
          <w:bCs/>
        </w:rPr>
        <w:t xml:space="preserve">7.7. </w:t>
      </w:r>
      <w:r w:rsidRPr="009203BD">
        <w:t>После прекращения договора обработка и хранение персональных данных Исполнителя и лидов осуществляется Заказчиком в объёме и в сроки, предусмотренные законодательством РФ, исключительно в целях исполнения требований закона.</w:t>
      </w:r>
    </w:p>
    <w:p w14:paraId="11F68608" w14:textId="77777777" w:rsidR="00BD27DE" w:rsidRPr="009203BD" w:rsidRDefault="00BD27DE" w:rsidP="009203BD">
      <w:pPr>
        <w:pStyle w:val="11"/>
        <w:tabs>
          <w:tab w:val="left" w:pos="651"/>
        </w:tabs>
        <w:spacing w:after="0"/>
        <w:ind w:firstLine="567"/>
        <w:jc w:val="both"/>
      </w:pPr>
    </w:p>
    <w:p w14:paraId="42ECE81A" w14:textId="28062E6E" w:rsidR="00176ADE" w:rsidRDefault="00176ADE" w:rsidP="00181A3A">
      <w:pPr>
        <w:pStyle w:val="11"/>
        <w:tabs>
          <w:tab w:val="left" w:pos="651"/>
        </w:tabs>
        <w:spacing w:after="0"/>
        <w:ind w:firstLine="567"/>
        <w:jc w:val="center"/>
        <w:rPr>
          <w:b/>
          <w:bCs/>
        </w:rPr>
      </w:pPr>
      <w:r w:rsidRPr="00D42A5C">
        <w:rPr>
          <w:b/>
          <w:bCs/>
        </w:rPr>
        <w:t>8</w:t>
      </w:r>
      <w:r w:rsidR="002A17C5">
        <w:rPr>
          <w:b/>
          <w:bCs/>
        </w:rPr>
        <w:t>.</w:t>
      </w:r>
      <w:r w:rsidRPr="00D42A5C">
        <w:rPr>
          <w:b/>
          <w:bCs/>
        </w:rPr>
        <w:t xml:space="preserve"> ПОРЯДОК РАЗРЕШЕНИЯ СПОРОВ</w:t>
      </w:r>
    </w:p>
    <w:p w14:paraId="77E8EDC8" w14:textId="19821B71" w:rsidR="006F7D26" w:rsidRDefault="006F7D26" w:rsidP="006F7D26">
      <w:pPr>
        <w:pStyle w:val="11"/>
        <w:tabs>
          <w:tab w:val="left" w:pos="651"/>
        </w:tabs>
        <w:spacing w:after="0"/>
        <w:ind w:firstLine="567"/>
        <w:jc w:val="both"/>
      </w:pPr>
      <w:r w:rsidRPr="00A004B9">
        <w:rPr>
          <w:b/>
          <w:bCs/>
        </w:rPr>
        <w:t>8.1.</w:t>
      </w:r>
      <w:r>
        <w:t xml:space="preserve"> Стороны обязуются предпринимать все разумные меры для урегулирования споров и разногласий, возникающих из настоящей Оферты или в связи с ней, пут</w:t>
      </w:r>
      <w:r w:rsidR="0000054D">
        <w:t>е</w:t>
      </w:r>
      <w:r>
        <w:t>м переговоров и обмена претензиями.</w:t>
      </w:r>
    </w:p>
    <w:p w14:paraId="48868CEA" w14:textId="137E18F7" w:rsidR="006F7D26" w:rsidRDefault="006F7D26" w:rsidP="006F7D26">
      <w:pPr>
        <w:pStyle w:val="11"/>
        <w:tabs>
          <w:tab w:val="left" w:pos="651"/>
        </w:tabs>
        <w:spacing w:after="0"/>
        <w:ind w:firstLine="567"/>
        <w:jc w:val="both"/>
      </w:pPr>
      <w:r w:rsidRPr="00A004B9">
        <w:rPr>
          <w:b/>
          <w:bCs/>
        </w:rPr>
        <w:t>8.2.</w:t>
      </w:r>
      <w:r>
        <w:t xml:space="preserve"> Досудебный претензионный порядок является обязательным. Претензия направляется в электронной форме по адресу электронной почты, указанному Стороной при взаимодействии и/или размещённому Заказчиком в сети Интернет. Претензия считается полученной Стороной с момента её отправки, если иное не будет доказано получателем.</w:t>
      </w:r>
    </w:p>
    <w:p w14:paraId="26257CBF" w14:textId="1F5760D4" w:rsidR="00AC5A88" w:rsidRDefault="006F7D26" w:rsidP="00736EC1">
      <w:pPr>
        <w:pStyle w:val="11"/>
        <w:tabs>
          <w:tab w:val="left" w:pos="651"/>
        </w:tabs>
        <w:spacing w:after="0"/>
        <w:ind w:firstLine="567"/>
        <w:jc w:val="both"/>
      </w:pPr>
      <w:r w:rsidRPr="00A004B9">
        <w:rPr>
          <w:b/>
          <w:bCs/>
        </w:rPr>
        <w:t>8.3.</w:t>
      </w:r>
      <w:r>
        <w:t xml:space="preserve"> Срок рассмотрения претензии составляет 10 (десять) календарных дней с даты её направления. Ответ на претензию направляется в электронной форме тем же способом, каким была направлена претензия, если Стороны не согласовали иной способ связи.</w:t>
      </w:r>
      <w:r w:rsidR="0000054D">
        <w:t xml:space="preserve"> </w:t>
      </w:r>
      <w:r>
        <w:t xml:space="preserve">В случае недостижения согласия в претензионном порядке спор подлежит рассмотрению в </w:t>
      </w:r>
      <w:r w:rsidR="0000054D">
        <w:t xml:space="preserve">Арбитражном суде </w:t>
      </w:r>
      <w:r>
        <w:t xml:space="preserve">по месту нахождения Заказчика в соответствии с действующим законодательством РФ. </w:t>
      </w:r>
    </w:p>
    <w:p w14:paraId="762A66A6" w14:textId="77777777" w:rsidR="00736EC1" w:rsidRPr="00065834" w:rsidRDefault="00736EC1" w:rsidP="00736EC1">
      <w:pPr>
        <w:pStyle w:val="11"/>
        <w:tabs>
          <w:tab w:val="left" w:pos="651"/>
        </w:tabs>
        <w:spacing w:after="0"/>
        <w:ind w:firstLine="567"/>
        <w:jc w:val="both"/>
      </w:pPr>
    </w:p>
    <w:p w14:paraId="4655D7B7" w14:textId="77777777" w:rsidR="00736EC1" w:rsidRPr="00736EC1" w:rsidRDefault="00176ADE" w:rsidP="00736EC1">
      <w:pPr>
        <w:pStyle w:val="2"/>
        <w:spacing w:before="0"/>
        <w:jc w:val="center"/>
        <w:rPr>
          <w:rFonts w:ascii="Times New Roman" w:eastAsia="Times New Roman" w:hAnsi="Times New Roman" w:cs="Times New Roman"/>
          <w:b/>
          <w:bCs/>
          <w:color w:val="auto"/>
          <w:sz w:val="22"/>
          <w:szCs w:val="22"/>
          <w:lang w:eastAsia="ru-RU"/>
        </w:rPr>
      </w:pPr>
      <w:r w:rsidRPr="00736EC1">
        <w:rPr>
          <w:rFonts w:ascii="Times New Roman" w:hAnsi="Times New Roman" w:cs="Times New Roman"/>
          <w:b/>
          <w:bCs/>
          <w:color w:val="auto"/>
          <w:sz w:val="22"/>
          <w:szCs w:val="22"/>
        </w:rPr>
        <w:t xml:space="preserve">9. </w:t>
      </w:r>
      <w:r w:rsidR="00736EC1" w:rsidRPr="00736EC1">
        <w:rPr>
          <w:rFonts w:ascii="Times New Roman" w:eastAsia="Times New Roman" w:hAnsi="Times New Roman" w:cs="Times New Roman"/>
          <w:b/>
          <w:bCs/>
          <w:color w:val="auto"/>
          <w:sz w:val="22"/>
          <w:szCs w:val="22"/>
          <w:lang w:eastAsia="ru-RU"/>
        </w:rPr>
        <w:t>КОНФИДЕНЦИАЛЬНОСТЬ И ПЕРСОНАЛЬНЫЕ ДАННЫЕ</w:t>
      </w:r>
    </w:p>
    <w:p w14:paraId="66416BE2" w14:textId="21AC6EB8" w:rsidR="00736EC1" w:rsidRPr="00736EC1" w:rsidRDefault="00736EC1" w:rsidP="00A2174A">
      <w:pPr>
        <w:spacing w:after="0" w:line="240" w:lineRule="auto"/>
        <w:ind w:firstLine="567"/>
        <w:jc w:val="both"/>
        <w:rPr>
          <w:rFonts w:ascii="Times New Roman" w:eastAsia="Times New Roman" w:hAnsi="Times New Roman" w:cs="Times New Roman"/>
          <w:lang w:eastAsia="ru-RU"/>
        </w:rPr>
      </w:pPr>
      <w:r w:rsidRPr="00736EC1">
        <w:rPr>
          <w:rFonts w:ascii="Times New Roman" w:eastAsia="Times New Roman" w:hAnsi="Times New Roman" w:cs="Times New Roman"/>
          <w:b/>
          <w:bCs/>
          <w:lang w:eastAsia="ru-RU"/>
        </w:rPr>
        <w:t>9.1.</w:t>
      </w:r>
      <w:r w:rsidRPr="00736EC1">
        <w:rPr>
          <w:rFonts w:ascii="Times New Roman" w:eastAsia="Times New Roman" w:hAnsi="Times New Roman" w:cs="Times New Roman"/>
          <w:lang w:eastAsia="ru-RU"/>
        </w:rPr>
        <w:t xml:space="preserve"> Стороны соглашаются, что за исключением информации, которая в силу законодательства Р</w:t>
      </w:r>
      <w:r w:rsidR="00A2174A">
        <w:rPr>
          <w:rFonts w:ascii="Times New Roman" w:eastAsia="Times New Roman" w:hAnsi="Times New Roman" w:cs="Times New Roman"/>
          <w:lang w:eastAsia="ru-RU"/>
        </w:rPr>
        <w:t>Ф</w:t>
      </w:r>
      <w:r w:rsidRPr="00736EC1">
        <w:rPr>
          <w:rFonts w:ascii="Times New Roman" w:eastAsia="Times New Roman" w:hAnsi="Times New Roman" w:cs="Times New Roman"/>
          <w:lang w:eastAsia="ru-RU"/>
        </w:rPr>
        <w:t xml:space="preserve"> не может составлять тайну, вся информация и документы, передаваемые Сторонами друг другу в связи с исполнением настоящей Оферты, являются конфиденциальными и не подлежат разглашению без предварительного письменного согласия передающей Стороны.</w:t>
      </w:r>
    </w:p>
    <w:p w14:paraId="76D4A639" w14:textId="77777777" w:rsidR="00736EC1" w:rsidRPr="00736EC1" w:rsidRDefault="00736EC1" w:rsidP="00A2174A">
      <w:pPr>
        <w:spacing w:after="0" w:line="240" w:lineRule="auto"/>
        <w:ind w:firstLine="567"/>
        <w:jc w:val="both"/>
        <w:rPr>
          <w:rFonts w:ascii="Times New Roman" w:eastAsia="Times New Roman" w:hAnsi="Times New Roman" w:cs="Times New Roman"/>
          <w:lang w:eastAsia="ru-RU"/>
        </w:rPr>
      </w:pPr>
      <w:r w:rsidRPr="00736EC1">
        <w:rPr>
          <w:rFonts w:ascii="Times New Roman" w:eastAsia="Times New Roman" w:hAnsi="Times New Roman" w:cs="Times New Roman"/>
          <w:b/>
          <w:bCs/>
          <w:lang w:eastAsia="ru-RU"/>
        </w:rPr>
        <w:t>9.2.</w:t>
      </w:r>
      <w:r w:rsidRPr="00736EC1">
        <w:rPr>
          <w:rFonts w:ascii="Times New Roman" w:eastAsia="Times New Roman" w:hAnsi="Times New Roman" w:cs="Times New Roman"/>
          <w:lang w:eastAsia="ru-RU"/>
        </w:rPr>
        <w:t xml:space="preserve"> К конфиденциальной информации, в том числе, относится любая информация, имеющая действительную или потенциальную коммерческую ценность для Заказчика, к которой отсутствует свободный доступ третьих лиц, включая, но не ограничиваясь: сведения о модели ведения бизнеса Заказчика, условиях взаимодействия с Исполнителями, а также контактные и персональные данные лидов, полученные Исполнителем в процессе оказания Услуг.</w:t>
      </w:r>
    </w:p>
    <w:p w14:paraId="56F9D2D7" w14:textId="520E2DA5" w:rsidR="00736EC1" w:rsidRPr="00736EC1" w:rsidRDefault="00736EC1" w:rsidP="00A2174A">
      <w:pPr>
        <w:spacing w:after="0" w:line="240" w:lineRule="auto"/>
        <w:ind w:firstLine="567"/>
        <w:jc w:val="both"/>
        <w:rPr>
          <w:rFonts w:ascii="Times New Roman" w:eastAsia="Times New Roman" w:hAnsi="Times New Roman" w:cs="Times New Roman"/>
          <w:lang w:eastAsia="ru-RU"/>
        </w:rPr>
      </w:pPr>
      <w:r w:rsidRPr="00736EC1">
        <w:rPr>
          <w:rFonts w:ascii="Times New Roman" w:eastAsia="Times New Roman" w:hAnsi="Times New Roman" w:cs="Times New Roman"/>
          <w:b/>
          <w:bCs/>
          <w:lang w:eastAsia="ru-RU"/>
        </w:rPr>
        <w:t>9.3.</w:t>
      </w:r>
      <w:r w:rsidRPr="00736EC1">
        <w:rPr>
          <w:rFonts w:ascii="Times New Roman" w:eastAsia="Times New Roman" w:hAnsi="Times New Roman" w:cs="Times New Roman"/>
          <w:lang w:eastAsia="ru-RU"/>
        </w:rPr>
        <w:t xml:space="preserve"> Факт заключения настоящей Оферты, сам факт сотрудничества Сторон и причины его прекращения не признаются конфиденциальной информацией, если иное прямо не установлено соглашением Сторон либо не вытекает из законодательства Р</w:t>
      </w:r>
      <w:r w:rsidR="00A2174A">
        <w:rPr>
          <w:rFonts w:ascii="Times New Roman" w:eastAsia="Times New Roman" w:hAnsi="Times New Roman" w:cs="Times New Roman"/>
          <w:lang w:eastAsia="ru-RU"/>
        </w:rPr>
        <w:t xml:space="preserve">Ф. </w:t>
      </w:r>
    </w:p>
    <w:p w14:paraId="13B91F6A" w14:textId="671D73E6" w:rsidR="00736EC1" w:rsidRPr="00736EC1" w:rsidRDefault="00736EC1" w:rsidP="00A2174A">
      <w:pPr>
        <w:spacing w:after="0" w:line="240" w:lineRule="auto"/>
        <w:ind w:firstLine="567"/>
        <w:jc w:val="both"/>
        <w:rPr>
          <w:rFonts w:ascii="Times New Roman" w:eastAsia="Times New Roman" w:hAnsi="Times New Roman" w:cs="Times New Roman"/>
          <w:lang w:eastAsia="ru-RU"/>
        </w:rPr>
      </w:pPr>
      <w:r w:rsidRPr="00736EC1">
        <w:rPr>
          <w:rFonts w:ascii="Times New Roman" w:eastAsia="Times New Roman" w:hAnsi="Times New Roman" w:cs="Times New Roman"/>
          <w:b/>
          <w:bCs/>
          <w:lang w:eastAsia="ru-RU"/>
        </w:rPr>
        <w:t>9.4.</w:t>
      </w:r>
      <w:r w:rsidRPr="00736EC1">
        <w:rPr>
          <w:rFonts w:ascii="Times New Roman" w:eastAsia="Times New Roman" w:hAnsi="Times New Roman" w:cs="Times New Roman"/>
          <w:lang w:eastAsia="ru-RU"/>
        </w:rPr>
        <w:t xml:space="preserve"> Стороны обязуются не раскрывать и не использовать конфиденциальную информацию иначе как в целях исполнения настоящей Оферты, за исключением случаев, когда раскрытие такой информации является обязательным в силу требований законодательства Российской Федерации либо осуществляется с согласия передающей Стороны. </w:t>
      </w:r>
    </w:p>
    <w:p w14:paraId="7FE89F6F" w14:textId="54F5C831" w:rsidR="00736EC1" w:rsidRPr="00736EC1" w:rsidRDefault="00736EC1" w:rsidP="00A2174A">
      <w:pPr>
        <w:spacing w:after="0" w:line="240" w:lineRule="auto"/>
        <w:ind w:firstLine="567"/>
        <w:jc w:val="both"/>
        <w:rPr>
          <w:rFonts w:ascii="Times New Roman" w:eastAsia="Times New Roman" w:hAnsi="Times New Roman" w:cs="Times New Roman"/>
          <w:lang w:eastAsia="ru-RU"/>
        </w:rPr>
      </w:pPr>
      <w:r w:rsidRPr="00736EC1">
        <w:rPr>
          <w:rFonts w:ascii="Times New Roman" w:eastAsia="Times New Roman" w:hAnsi="Times New Roman" w:cs="Times New Roman"/>
          <w:b/>
          <w:bCs/>
          <w:lang w:eastAsia="ru-RU"/>
        </w:rPr>
        <w:t>9.5.</w:t>
      </w:r>
      <w:r w:rsidRPr="00736EC1">
        <w:rPr>
          <w:rFonts w:ascii="Times New Roman" w:eastAsia="Times New Roman" w:hAnsi="Times New Roman" w:cs="Times New Roman"/>
          <w:lang w:eastAsia="ru-RU"/>
        </w:rPr>
        <w:t xml:space="preserve"> В рамках исполнения настоящей Оферты Исполнитель самостоятельно осуществляет сбор и первичную обработку персональных данных лидов и признаётся лицом, ответственным за соблюдение требований законодательства Р</w:t>
      </w:r>
      <w:r w:rsidR="00A2174A">
        <w:rPr>
          <w:rFonts w:ascii="Times New Roman" w:eastAsia="Times New Roman" w:hAnsi="Times New Roman" w:cs="Times New Roman"/>
          <w:lang w:eastAsia="ru-RU"/>
        </w:rPr>
        <w:t>Ф</w:t>
      </w:r>
      <w:r w:rsidRPr="00736EC1">
        <w:rPr>
          <w:rFonts w:ascii="Times New Roman" w:eastAsia="Times New Roman" w:hAnsi="Times New Roman" w:cs="Times New Roman"/>
          <w:lang w:eastAsia="ru-RU"/>
        </w:rPr>
        <w:t xml:space="preserve"> о персональных данных на этапе получения таких данных.</w:t>
      </w:r>
    </w:p>
    <w:p w14:paraId="1A396408" w14:textId="77777777" w:rsidR="00736EC1" w:rsidRPr="00736EC1" w:rsidRDefault="00736EC1" w:rsidP="00A2174A">
      <w:pPr>
        <w:spacing w:after="0" w:line="240" w:lineRule="auto"/>
        <w:ind w:firstLine="567"/>
        <w:jc w:val="both"/>
        <w:rPr>
          <w:rFonts w:ascii="Times New Roman" w:eastAsia="Times New Roman" w:hAnsi="Times New Roman" w:cs="Times New Roman"/>
          <w:lang w:eastAsia="ru-RU"/>
        </w:rPr>
      </w:pPr>
      <w:r w:rsidRPr="00736EC1">
        <w:rPr>
          <w:rFonts w:ascii="Times New Roman" w:eastAsia="Times New Roman" w:hAnsi="Times New Roman" w:cs="Times New Roman"/>
          <w:b/>
          <w:bCs/>
          <w:lang w:eastAsia="ru-RU"/>
        </w:rPr>
        <w:t>9.6.</w:t>
      </w:r>
      <w:r w:rsidRPr="00736EC1">
        <w:rPr>
          <w:rFonts w:ascii="Times New Roman" w:eastAsia="Times New Roman" w:hAnsi="Times New Roman" w:cs="Times New Roman"/>
          <w:lang w:eastAsia="ru-RU"/>
        </w:rPr>
        <w:t xml:space="preserve"> Исполнитель обязуется до передачи информации о лиде получить согласие субъекта персональных данных на передачу его персональных данных Заказчику и их обработку в объёме, необходимом для целей исполнения настоящей Оферты.</w:t>
      </w:r>
    </w:p>
    <w:p w14:paraId="26BF4061" w14:textId="77777777" w:rsidR="00736EC1" w:rsidRPr="00736EC1" w:rsidRDefault="00736EC1" w:rsidP="00A2174A">
      <w:pPr>
        <w:spacing w:after="0" w:line="240" w:lineRule="auto"/>
        <w:ind w:firstLine="567"/>
        <w:jc w:val="both"/>
        <w:rPr>
          <w:rFonts w:ascii="Times New Roman" w:eastAsia="Times New Roman" w:hAnsi="Times New Roman" w:cs="Times New Roman"/>
          <w:lang w:eastAsia="ru-RU"/>
        </w:rPr>
      </w:pPr>
      <w:r w:rsidRPr="00736EC1">
        <w:rPr>
          <w:rFonts w:ascii="Times New Roman" w:eastAsia="Times New Roman" w:hAnsi="Times New Roman" w:cs="Times New Roman"/>
          <w:b/>
          <w:bCs/>
          <w:lang w:eastAsia="ru-RU"/>
        </w:rPr>
        <w:t>9.7.</w:t>
      </w:r>
      <w:r w:rsidRPr="00736EC1">
        <w:rPr>
          <w:rFonts w:ascii="Times New Roman" w:eastAsia="Times New Roman" w:hAnsi="Times New Roman" w:cs="Times New Roman"/>
          <w:lang w:eastAsia="ru-RU"/>
        </w:rPr>
        <w:t xml:space="preserve"> С момента передачи информации о лиде Заказчику Заказчик осуществляет обработку персональных данных лидов в качестве оператора персональных данных в соответствии с Федеральным законом № 152-ФЗ «О персональных данных» и своей политикой обработки персональных данных.</w:t>
      </w:r>
    </w:p>
    <w:p w14:paraId="518BA3F3" w14:textId="58D757CB" w:rsidR="00A2174A" w:rsidRDefault="00736EC1" w:rsidP="00A2174A">
      <w:pPr>
        <w:spacing w:after="0" w:line="240" w:lineRule="auto"/>
        <w:ind w:firstLine="567"/>
        <w:jc w:val="both"/>
        <w:rPr>
          <w:rFonts w:ascii="Times New Roman" w:eastAsia="Times New Roman" w:hAnsi="Times New Roman" w:cs="Times New Roman"/>
          <w:lang w:eastAsia="ru-RU"/>
        </w:rPr>
      </w:pPr>
      <w:r w:rsidRPr="00736EC1">
        <w:rPr>
          <w:rFonts w:ascii="Times New Roman" w:eastAsia="Times New Roman" w:hAnsi="Times New Roman" w:cs="Times New Roman"/>
          <w:b/>
          <w:bCs/>
          <w:lang w:eastAsia="ru-RU"/>
        </w:rPr>
        <w:lastRenderedPageBreak/>
        <w:t>9.8.</w:t>
      </w:r>
      <w:r w:rsidRPr="00736EC1">
        <w:rPr>
          <w:rFonts w:ascii="Times New Roman" w:eastAsia="Times New Roman" w:hAnsi="Times New Roman" w:cs="Times New Roman"/>
          <w:lang w:eastAsia="ru-RU"/>
        </w:rPr>
        <w:t xml:space="preserve"> Исполнитель гарантирует законность получения и передачи персональных данных лидов и обязуется возместить Заказчику документально подтверждённые убытки, возникшие вследствие нарушения Исполнителем требований законодательства Российской Федерации о персональных данных.</w:t>
      </w:r>
    </w:p>
    <w:p w14:paraId="7273B439" w14:textId="77777777" w:rsidR="00736EC1" w:rsidRPr="00736EC1" w:rsidRDefault="00736EC1" w:rsidP="00A2174A">
      <w:pPr>
        <w:spacing w:after="0" w:line="240" w:lineRule="auto"/>
        <w:ind w:firstLine="567"/>
        <w:jc w:val="both"/>
        <w:rPr>
          <w:rFonts w:ascii="Times New Roman" w:eastAsia="Times New Roman" w:hAnsi="Times New Roman" w:cs="Times New Roman"/>
          <w:lang w:eastAsia="ru-RU"/>
        </w:rPr>
      </w:pPr>
      <w:r w:rsidRPr="00736EC1">
        <w:rPr>
          <w:rFonts w:ascii="Times New Roman" w:eastAsia="Times New Roman" w:hAnsi="Times New Roman" w:cs="Times New Roman"/>
          <w:b/>
          <w:bCs/>
          <w:lang w:eastAsia="ru-RU"/>
        </w:rPr>
        <w:t>9.9.</w:t>
      </w:r>
      <w:r w:rsidRPr="00736EC1">
        <w:rPr>
          <w:rFonts w:ascii="Times New Roman" w:eastAsia="Times New Roman" w:hAnsi="Times New Roman" w:cs="Times New Roman"/>
          <w:lang w:eastAsia="ru-RU"/>
        </w:rPr>
        <w:t xml:space="preserve"> Сторона, допустившая разглашение конфиденциальной информации либо её несанкционированное использование, несёт ответственность за причинённые другой Стороне убытки в соответствии с законодательством Российской Федерации.</w:t>
      </w:r>
    </w:p>
    <w:p w14:paraId="5BD5E23F" w14:textId="77777777" w:rsidR="00736EC1" w:rsidRPr="00736EC1" w:rsidRDefault="00736EC1" w:rsidP="00A2174A">
      <w:pPr>
        <w:spacing w:after="0" w:line="240" w:lineRule="auto"/>
        <w:ind w:firstLine="567"/>
        <w:jc w:val="both"/>
        <w:rPr>
          <w:rFonts w:ascii="Times New Roman" w:eastAsia="Times New Roman" w:hAnsi="Times New Roman" w:cs="Times New Roman"/>
          <w:lang w:eastAsia="ru-RU"/>
        </w:rPr>
      </w:pPr>
      <w:r w:rsidRPr="00736EC1">
        <w:rPr>
          <w:rFonts w:ascii="Times New Roman" w:eastAsia="Times New Roman" w:hAnsi="Times New Roman" w:cs="Times New Roman"/>
          <w:b/>
          <w:bCs/>
          <w:lang w:eastAsia="ru-RU"/>
        </w:rPr>
        <w:t>9.10.</w:t>
      </w:r>
      <w:r w:rsidRPr="00736EC1">
        <w:rPr>
          <w:rFonts w:ascii="Times New Roman" w:eastAsia="Times New Roman" w:hAnsi="Times New Roman" w:cs="Times New Roman"/>
          <w:lang w:eastAsia="ru-RU"/>
        </w:rPr>
        <w:t xml:space="preserve"> В случае выявления факта разглашения конфиденциальной информации Заказчика Исполнитель обязуется уплатить Заказчику штраф в размере 50 000 (пятидесяти тысяч) рублей по письменному требованию Заказчика при наличии подтверждающих документов.</w:t>
      </w:r>
    </w:p>
    <w:p w14:paraId="37556853" w14:textId="77777777" w:rsidR="00736EC1" w:rsidRPr="00736EC1" w:rsidRDefault="00736EC1" w:rsidP="00A2174A">
      <w:pPr>
        <w:spacing w:after="0" w:line="240" w:lineRule="auto"/>
        <w:ind w:firstLine="567"/>
        <w:jc w:val="both"/>
        <w:rPr>
          <w:rFonts w:ascii="Times New Roman" w:eastAsia="Times New Roman" w:hAnsi="Times New Roman" w:cs="Times New Roman"/>
          <w:lang w:eastAsia="ru-RU"/>
        </w:rPr>
      </w:pPr>
      <w:r w:rsidRPr="00736EC1">
        <w:rPr>
          <w:rFonts w:ascii="Times New Roman" w:eastAsia="Times New Roman" w:hAnsi="Times New Roman" w:cs="Times New Roman"/>
          <w:b/>
          <w:bCs/>
          <w:lang w:eastAsia="ru-RU"/>
        </w:rPr>
        <w:t>9.11.</w:t>
      </w:r>
      <w:r w:rsidRPr="00736EC1">
        <w:rPr>
          <w:rFonts w:ascii="Times New Roman" w:eastAsia="Times New Roman" w:hAnsi="Times New Roman" w:cs="Times New Roman"/>
          <w:lang w:eastAsia="ru-RU"/>
        </w:rPr>
        <w:t xml:space="preserve"> Обязанность по соблюдению конфиденциальности сохраняется в течение 3 (трёх) лет с даты получения соответствующей информации, если более длительный срок не установлен законодательством Российской Федерации либо отдельным соглашением Сторон.</w:t>
      </w:r>
    </w:p>
    <w:p w14:paraId="68672D1F" w14:textId="628FFF08" w:rsidR="00176ADE" w:rsidRPr="00513A9A" w:rsidRDefault="00176ADE" w:rsidP="00736EC1">
      <w:pPr>
        <w:pStyle w:val="11"/>
        <w:tabs>
          <w:tab w:val="left" w:pos="651"/>
        </w:tabs>
        <w:spacing w:after="0"/>
        <w:ind w:firstLine="567"/>
        <w:jc w:val="center"/>
        <w:rPr>
          <w:b/>
          <w:bCs/>
        </w:rPr>
      </w:pPr>
    </w:p>
    <w:p w14:paraId="3FA147F8" w14:textId="613F5613" w:rsidR="00FD6C5C" w:rsidRPr="002449B3" w:rsidRDefault="00FD6C5C" w:rsidP="00181A3A">
      <w:pPr>
        <w:pStyle w:val="11"/>
        <w:tabs>
          <w:tab w:val="left" w:pos="651"/>
        </w:tabs>
        <w:spacing w:after="0"/>
        <w:ind w:firstLine="567"/>
        <w:jc w:val="center"/>
        <w:rPr>
          <w:b/>
          <w:bCs/>
        </w:rPr>
      </w:pPr>
      <w:r>
        <w:rPr>
          <w:b/>
          <w:bCs/>
        </w:rPr>
        <w:t>1</w:t>
      </w:r>
      <w:r w:rsidR="00736EC1">
        <w:rPr>
          <w:b/>
          <w:bCs/>
        </w:rPr>
        <w:t>0</w:t>
      </w:r>
      <w:r>
        <w:rPr>
          <w:b/>
          <w:bCs/>
        </w:rPr>
        <w:t>. ПРОЧИЕ УСЛОВИЯ И ЗАКЛЮ</w:t>
      </w:r>
      <w:r w:rsidR="00722D13">
        <w:rPr>
          <w:b/>
          <w:bCs/>
        </w:rPr>
        <w:t>Ч</w:t>
      </w:r>
      <w:r>
        <w:rPr>
          <w:b/>
          <w:bCs/>
        </w:rPr>
        <w:t>ИТЕЛЬНЫЕ ПОЛОЖЕНИЯ</w:t>
      </w:r>
    </w:p>
    <w:p w14:paraId="5E275EF2" w14:textId="5EC65089" w:rsidR="0015733B" w:rsidRDefault="0015733B" w:rsidP="00FE6BA1">
      <w:pPr>
        <w:pStyle w:val="11"/>
        <w:tabs>
          <w:tab w:val="left" w:pos="651"/>
        </w:tabs>
        <w:spacing w:after="0"/>
        <w:ind w:firstLine="567"/>
        <w:jc w:val="both"/>
      </w:pPr>
      <w:r w:rsidRPr="00FE6BA1">
        <w:rPr>
          <w:b/>
          <w:bCs/>
        </w:rPr>
        <w:t>10.1.</w:t>
      </w:r>
      <w:r>
        <w:t xml:space="preserve"> Недействительность одного или нескольких положений настоящей Оферты, а также положений, содержащихся в приложениях или дополнительных соглашениях к ней, не влечёт недействительности Оферты в целом и не затрагивает юридическую силу остальных её положений.</w:t>
      </w:r>
    </w:p>
    <w:p w14:paraId="6A4F9EBA" w14:textId="59071855" w:rsidR="0015733B" w:rsidRDefault="0015733B" w:rsidP="00FE6BA1">
      <w:pPr>
        <w:pStyle w:val="11"/>
        <w:tabs>
          <w:tab w:val="left" w:pos="651"/>
        </w:tabs>
        <w:spacing w:after="0"/>
        <w:ind w:firstLine="567"/>
        <w:jc w:val="both"/>
      </w:pPr>
      <w:r w:rsidRPr="00FE6BA1">
        <w:rPr>
          <w:b/>
          <w:bCs/>
        </w:rPr>
        <w:t>10.2.</w:t>
      </w:r>
      <w:r>
        <w:t xml:space="preserve"> В случае если какое-либо положение настоящей Оферты либо его часть признаётся недействительным полностью или частично в силу требований законодательства Р</w:t>
      </w:r>
      <w:r w:rsidR="00FE6BA1">
        <w:t>Ф</w:t>
      </w:r>
      <w:r>
        <w:t>, такое положение подлежит применению в максимально допустимом законом объёме, а остальные положения Оферты сохраняют свою силу.</w:t>
      </w:r>
    </w:p>
    <w:p w14:paraId="27054B21" w14:textId="003D4DD3" w:rsidR="0015733B" w:rsidRDefault="0015733B" w:rsidP="00FE6BA1">
      <w:pPr>
        <w:pStyle w:val="11"/>
        <w:tabs>
          <w:tab w:val="left" w:pos="651"/>
        </w:tabs>
        <w:spacing w:after="0"/>
        <w:ind w:firstLine="567"/>
        <w:jc w:val="both"/>
      </w:pPr>
      <w:r w:rsidRPr="00FE6BA1">
        <w:rPr>
          <w:b/>
          <w:bCs/>
        </w:rPr>
        <w:t>10.3.</w:t>
      </w:r>
      <w:r>
        <w:t xml:space="preserve"> Все уведомления, сообщения, претензии и иная документация, направляемые Сторонами в рамках настоящей Оферты или в связи с ней, должны быть составлены в текстовой форме и считаются направленными надлежащим образом при их направлении посредством средств связи, позволяющих установить дату отправки и получения сообщения, включая электронную почту, а также мессенджеры WhatsApp и Telegram, используемые Сторонами при взаимодействии.</w:t>
      </w:r>
    </w:p>
    <w:p w14:paraId="110DA993" w14:textId="4ADF3C11" w:rsidR="0015733B" w:rsidRDefault="0015733B" w:rsidP="00FE6BA1">
      <w:pPr>
        <w:pStyle w:val="11"/>
        <w:tabs>
          <w:tab w:val="left" w:pos="651"/>
        </w:tabs>
        <w:spacing w:after="0"/>
        <w:ind w:firstLine="567"/>
        <w:jc w:val="both"/>
      </w:pPr>
      <w:r w:rsidRPr="00FE6BA1">
        <w:rPr>
          <w:b/>
          <w:bCs/>
        </w:rPr>
        <w:t>10.4.</w:t>
      </w:r>
      <w:r>
        <w:t xml:space="preserve"> Стороны признают юридическую силу за всей электронной перепиской, включая передаваемые вложенные файлы, осуществляемой между электронными адресами Сторон, а также посредством мессенджеров WhatsApp и Telegram, в соответствии с пунктом 2 статьи 434 Гражданского кодекса Российской Федерации.</w:t>
      </w:r>
    </w:p>
    <w:p w14:paraId="3250A519" w14:textId="71103CA7" w:rsidR="0015733B" w:rsidRDefault="0015733B" w:rsidP="00FE6BA1">
      <w:pPr>
        <w:pStyle w:val="11"/>
        <w:tabs>
          <w:tab w:val="left" w:pos="651"/>
        </w:tabs>
        <w:spacing w:after="0"/>
        <w:ind w:firstLine="567"/>
        <w:jc w:val="both"/>
      </w:pPr>
      <w:r w:rsidRPr="00FE6BA1">
        <w:rPr>
          <w:b/>
          <w:bCs/>
        </w:rPr>
        <w:t>10.5.</w:t>
      </w:r>
      <w:r>
        <w:t xml:space="preserve"> Передача информации и документов между Сторонами осуществляется в электронном виде с использованием сети «Интернет». Стороны договорились, что для представления электронной переписки в качестве доказательства в суде не требуется обязательное нотариальное удостоверение такой переписки, если иное не будет прямо установлено судом.</w:t>
      </w:r>
    </w:p>
    <w:p w14:paraId="0912E0A4" w14:textId="16F3D126" w:rsidR="0015733B" w:rsidRDefault="0015733B" w:rsidP="00FE6BA1">
      <w:pPr>
        <w:pStyle w:val="11"/>
        <w:tabs>
          <w:tab w:val="left" w:pos="651"/>
        </w:tabs>
        <w:spacing w:after="0"/>
        <w:ind w:firstLine="567"/>
        <w:jc w:val="both"/>
      </w:pPr>
      <w:r w:rsidRPr="00FE6BA1">
        <w:rPr>
          <w:b/>
          <w:bCs/>
        </w:rPr>
        <w:t>10.6.</w:t>
      </w:r>
      <w:r>
        <w:t xml:space="preserve"> Акцептуя настоящую Оферту, Исполнитель подтверждает свой независимый экономический и правовой статус, не является работником, представителем или агентом Заказчика, самостоятельно несёт налоговые и иные обязательства и действует как самостоятельная сторона гражданско-правовых отношений.</w:t>
      </w:r>
    </w:p>
    <w:p w14:paraId="45B27254" w14:textId="2351776F" w:rsidR="0015733B" w:rsidRDefault="0015733B" w:rsidP="0015733B">
      <w:pPr>
        <w:pStyle w:val="11"/>
        <w:tabs>
          <w:tab w:val="left" w:pos="651"/>
        </w:tabs>
        <w:spacing w:after="0"/>
        <w:ind w:firstLine="567"/>
        <w:jc w:val="both"/>
      </w:pPr>
      <w:r w:rsidRPr="00FE6BA1">
        <w:rPr>
          <w:b/>
          <w:bCs/>
        </w:rPr>
        <w:t>10.7.</w:t>
      </w:r>
      <w:r>
        <w:t xml:space="preserve"> Стороны подтверждают, что при исполнении настоящей Оферты соблюдают требования законодательства Р</w:t>
      </w:r>
      <w:r w:rsidR="00FE6BA1">
        <w:t>Ф</w:t>
      </w:r>
      <w:r>
        <w:t xml:space="preserve"> в сфере противодействия легализации (отмыванию) доходов, полученных преступным путём, и финансированию терроризма.</w:t>
      </w:r>
    </w:p>
    <w:p w14:paraId="3DD936C4" w14:textId="77777777" w:rsidR="0015733B" w:rsidRDefault="0015733B" w:rsidP="00181A3A">
      <w:pPr>
        <w:pStyle w:val="11"/>
        <w:tabs>
          <w:tab w:val="left" w:pos="651"/>
        </w:tabs>
        <w:spacing w:after="0"/>
        <w:ind w:firstLine="567"/>
        <w:jc w:val="center"/>
      </w:pPr>
    </w:p>
    <w:p w14:paraId="0F8C7C13" w14:textId="69D8D110" w:rsidR="007D31BC" w:rsidRPr="007D31BC" w:rsidRDefault="00176ADE" w:rsidP="00181A3A">
      <w:pPr>
        <w:pStyle w:val="11"/>
        <w:tabs>
          <w:tab w:val="left" w:pos="651"/>
        </w:tabs>
        <w:spacing w:after="0"/>
        <w:ind w:firstLine="567"/>
        <w:jc w:val="center"/>
        <w:rPr>
          <w:b/>
          <w:bCs/>
        </w:rPr>
      </w:pPr>
      <w:r w:rsidRPr="0067607F">
        <w:rPr>
          <w:b/>
          <w:bCs/>
        </w:rPr>
        <w:t xml:space="preserve">РЕКВИЗИТЫ </w:t>
      </w:r>
      <w:r w:rsidR="00FD6C5C">
        <w:rPr>
          <w:b/>
          <w:bCs/>
        </w:rPr>
        <w:t xml:space="preserve">И КОНТАКТНЫЕ ДАННЫЕ </w:t>
      </w:r>
      <w:r w:rsidRPr="0067607F">
        <w:rPr>
          <w:b/>
          <w:bCs/>
        </w:rPr>
        <w:t>ЗАКАЗЧИКА</w:t>
      </w:r>
    </w:p>
    <w:p w14:paraId="17FFF5E3" w14:textId="77777777" w:rsidR="00FE6BA1" w:rsidRDefault="00FE6BA1" w:rsidP="00FE6BA1">
      <w:pPr>
        <w:pStyle w:val="11"/>
        <w:tabs>
          <w:tab w:val="left" w:pos="651"/>
        </w:tabs>
        <w:spacing w:after="0"/>
        <w:ind w:firstLine="567"/>
        <w:jc w:val="both"/>
        <w:rPr>
          <w:b/>
          <w:bCs/>
        </w:rPr>
      </w:pPr>
    </w:p>
    <w:p w14:paraId="2D50B9E3" w14:textId="55D6441D" w:rsidR="00FE6BA1" w:rsidRPr="00FE6BA1" w:rsidRDefault="00176ADE" w:rsidP="00FE6BA1">
      <w:pPr>
        <w:pStyle w:val="11"/>
        <w:tabs>
          <w:tab w:val="left" w:pos="651"/>
        </w:tabs>
        <w:spacing w:after="0"/>
        <w:ind w:firstLine="567"/>
        <w:jc w:val="both"/>
        <w:rPr>
          <w:b/>
          <w:bCs/>
        </w:rPr>
      </w:pPr>
      <w:r w:rsidRPr="00FE6BA1">
        <w:rPr>
          <w:b/>
          <w:bCs/>
        </w:rPr>
        <w:t xml:space="preserve">Заказчик: </w:t>
      </w:r>
      <w:r w:rsidR="00FE6BA1">
        <w:t>ИП Вальц Артём Александрович</w:t>
      </w:r>
    </w:p>
    <w:p w14:paraId="0CF80958" w14:textId="6370BA79" w:rsidR="00FE6BA1" w:rsidRDefault="00FE6BA1" w:rsidP="00FE6BA1">
      <w:pPr>
        <w:pStyle w:val="11"/>
        <w:tabs>
          <w:tab w:val="left" w:pos="651"/>
        </w:tabs>
        <w:spacing w:after="0"/>
        <w:ind w:firstLine="567"/>
        <w:jc w:val="both"/>
      </w:pPr>
      <w:r>
        <w:t xml:space="preserve">Юр. адрес: 659070, Алтайский край, Топчихинский р-н </w:t>
      </w:r>
    </w:p>
    <w:p w14:paraId="4D7947A8" w14:textId="24CC89FC" w:rsidR="00FE6BA1" w:rsidRDefault="00FE6BA1" w:rsidP="00FE6BA1">
      <w:pPr>
        <w:pStyle w:val="11"/>
        <w:tabs>
          <w:tab w:val="left" w:pos="651"/>
        </w:tabs>
        <w:spacing w:after="0"/>
        <w:ind w:firstLine="567"/>
        <w:jc w:val="both"/>
      </w:pPr>
      <w:r>
        <w:t xml:space="preserve">ИНН 227901844963 ОГРНИП 325220200056410 </w:t>
      </w:r>
    </w:p>
    <w:p w14:paraId="40BEE128" w14:textId="77777777" w:rsidR="00FE6BA1" w:rsidRDefault="00FE6BA1" w:rsidP="00FE6BA1">
      <w:pPr>
        <w:pStyle w:val="11"/>
        <w:tabs>
          <w:tab w:val="left" w:pos="651"/>
        </w:tabs>
        <w:spacing w:after="0"/>
        <w:ind w:firstLine="567"/>
        <w:jc w:val="both"/>
      </w:pPr>
      <w:r>
        <w:t>Банковские реквизиты:</w:t>
      </w:r>
    </w:p>
    <w:p w14:paraId="75D08F4C" w14:textId="77777777" w:rsidR="00FE6BA1" w:rsidRDefault="00FE6BA1" w:rsidP="00FE6BA1">
      <w:pPr>
        <w:pStyle w:val="11"/>
        <w:tabs>
          <w:tab w:val="left" w:pos="651"/>
        </w:tabs>
        <w:spacing w:after="0"/>
        <w:ind w:firstLine="567"/>
        <w:jc w:val="both"/>
      </w:pPr>
      <w:r>
        <w:t>БИК 044525974</w:t>
      </w:r>
    </w:p>
    <w:p w14:paraId="5D1659A8" w14:textId="77777777" w:rsidR="00FE6BA1" w:rsidRDefault="00FE6BA1" w:rsidP="00FE6BA1">
      <w:pPr>
        <w:pStyle w:val="11"/>
        <w:tabs>
          <w:tab w:val="left" w:pos="651"/>
        </w:tabs>
        <w:spacing w:after="0"/>
        <w:ind w:firstLine="567"/>
        <w:jc w:val="both"/>
      </w:pPr>
      <w:r>
        <w:t>Расчетный счет 40802810900008354259</w:t>
      </w:r>
    </w:p>
    <w:p w14:paraId="3D7A7665" w14:textId="77777777" w:rsidR="00FE6BA1" w:rsidRDefault="00FE6BA1" w:rsidP="00FE6BA1">
      <w:pPr>
        <w:pStyle w:val="11"/>
        <w:tabs>
          <w:tab w:val="left" w:pos="651"/>
        </w:tabs>
        <w:spacing w:after="0"/>
        <w:ind w:firstLine="567"/>
        <w:jc w:val="both"/>
      </w:pPr>
      <w:r>
        <w:t>Банк АО «ТБанк»; ИНН 7710140679</w:t>
      </w:r>
    </w:p>
    <w:p w14:paraId="5CF61781" w14:textId="1E1CDDE8" w:rsidR="00FE6BA1" w:rsidRDefault="00FE6BA1" w:rsidP="00FE6BA1">
      <w:pPr>
        <w:pStyle w:val="11"/>
        <w:tabs>
          <w:tab w:val="left" w:pos="651"/>
        </w:tabs>
        <w:spacing w:after="0"/>
        <w:ind w:firstLine="567"/>
        <w:jc w:val="both"/>
      </w:pPr>
      <w:r>
        <w:t>Корреспондентский счет: 30101810145250000974</w:t>
      </w:r>
    </w:p>
    <w:p w14:paraId="1D4A24CB" w14:textId="2A8867A4" w:rsidR="007179EE" w:rsidRPr="00192ECF" w:rsidRDefault="00192ECF" w:rsidP="00181A3A">
      <w:pPr>
        <w:pStyle w:val="11"/>
        <w:tabs>
          <w:tab w:val="left" w:pos="651"/>
        </w:tabs>
        <w:spacing w:after="0"/>
        <w:ind w:firstLine="567"/>
        <w:jc w:val="both"/>
      </w:pPr>
      <w:r>
        <w:rPr>
          <w:lang w:val="en-US"/>
        </w:rPr>
        <w:t>E</w:t>
      </w:r>
      <w:r w:rsidRPr="00DE1700">
        <w:t>-</w:t>
      </w:r>
      <w:r>
        <w:rPr>
          <w:lang w:val="en-US"/>
        </w:rPr>
        <w:t>mail</w:t>
      </w:r>
      <w:r>
        <w:t xml:space="preserve">: </w:t>
      </w:r>
      <w:hyperlink r:id="rId7" w:history="1">
        <w:r w:rsidRPr="00272523">
          <w:rPr>
            <w:rStyle w:val="a4"/>
          </w:rPr>
          <w:t>uliata81@mail.ru</w:t>
        </w:r>
      </w:hyperlink>
      <w:r>
        <w:t xml:space="preserve"> </w:t>
      </w:r>
    </w:p>
    <w:sectPr w:rsidR="007179EE" w:rsidRPr="00192ECF" w:rsidSect="00192ECF">
      <w:footerReference w:type="default" r:id="rId8"/>
      <w:pgSz w:w="11900" w:h="16840"/>
      <w:pgMar w:top="709" w:right="686" w:bottom="284" w:left="680" w:header="198"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CB008" w14:textId="77777777" w:rsidR="007E2C86" w:rsidRDefault="007E2C86" w:rsidP="00FA1362">
      <w:pPr>
        <w:spacing w:after="0" w:line="240" w:lineRule="auto"/>
      </w:pPr>
      <w:r>
        <w:separator/>
      </w:r>
    </w:p>
  </w:endnote>
  <w:endnote w:type="continuationSeparator" w:id="0">
    <w:p w14:paraId="7F1834EC" w14:textId="77777777" w:rsidR="007E2C86" w:rsidRDefault="007E2C86" w:rsidP="00FA1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80FD0" w14:textId="2C9692C9" w:rsidR="00FD0DBD" w:rsidRDefault="007E2C86">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86C99" w14:textId="77777777" w:rsidR="007E2C86" w:rsidRDefault="007E2C86" w:rsidP="00FA1362">
      <w:pPr>
        <w:spacing w:after="0" w:line="240" w:lineRule="auto"/>
      </w:pPr>
      <w:r>
        <w:separator/>
      </w:r>
    </w:p>
  </w:footnote>
  <w:footnote w:type="continuationSeparator" w:id="0">
    <w:p w14:paraId="12496CF9" w14:textId="77777777" w:rsidR="007E2C86" w:rsidRDefault="007E2C86" w:rsidP="00FA1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90532"/>
    <w:multiLevelType w:val="multilevel"/>
    <w:tmpl w:val="8162FE4E"/>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322D287D"/>
    <w:multiLevelType w:val="multilevel"/>
    <w:tmpl w:val="E392DE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155B31"/>
    <w:multiLevelType w:val="multilevel"/>
    <w:tmpl w:val="553A2BE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EE0E0B"/>
    <w:multiLevelType w:val="multilevel"/>
    <w:tmpl w:val="E5B282D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EC13FD"/>
    <w:multiLevelType w:val="multilevel"/>
    <w:tmpl w:val="F63C1EE8"/>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6A2758"/>
    <w:multiLevelType w:val="multilevel"/>
    <w:tmpl w:val="3EF836B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2E2480"/>
    <w:multiLevelType w:val="multilevel"/>
    <w:tmpl w:val="AF9A48CE"/>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9A25C6"/>
    <w:multiLevelType w:val="multilevel"/>
    <w:tmpl w:val="D7488900"/>
    <w:lvl w:ilvl="0">
      <w:start w:val="1"/>
      <w:numFmt w:val="decimal"/>
      <w:lvlText w:val="%1."/>
      <w:lvlJc w:val="left"/>
      <w:pPr>
        <w:ind w:left="644"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num w:numId="1">
    <w:abstractNumId w:val="1"/>
  </w:num>
  <w:num w:numId="2">
    <w:abstractNumId w:val="5"/>
  </w:num>
  <w:num w:numId="3">
    <w:abstractNumId w:val="3"/>
  </w:num>
  <w:num w:numId="4">
    <w:abstractNumId w:val="2"/>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EE"/>
    <w:rsid w:val="0000054D"/>
    <w:rsid w:val="00020BD6"/>
    <w:rsid w:val="000250B0"/>
    <w:rsid w:val="00033620"/>
    <w:rsid w:val="00065834"/>
    <w:rsid w:val="00096C49"/>
    <w:rsid w:val="000A10DD"/>
    <w:rsid w:val="000C6E29"/>
    <w:rsid w:val="000F2174"/>
    <w:rsid w:val="0013669D"/>
    <w:rsid w:val="0015733B"/>
    <w:rsid w:val="00176ADE"/>
    <w:rsid w:val="0018127C"/>
    <w:rsid w:val="00181A3A"/>
    <w:rsid w:val="00192ECF"/>
    <w:rsid w:val="001B5116"/>
    <w:rsid w:val="001B74BF"/>
    <w:rsid w:val="001D345A"/>
    <w:rsid w:val="001D688C"/>
    <w:rsid w:val="00203022"/>
    <w:rsid w:val="00226298"/>
    <w:rsid w:val="002449B3"/>
    <w:rsid w:val="00261AFB"/>
    <w:rsid w:val="00274A94"/>
    <w:rsid w:val="002A17C5"/>
    <w:rsid w:val="002A539D"/>
    <w:rsid w:val="002D3F65"/>
    <w:rsid w:val="00323666"/>
    <w:rsid w:val="00326933"/>
    <w:rsid w:val="00334302"/>
    <w:rsid w:val="00362BBC"/>
    <w:rsid w:val="003763E9"/>
    <w:rsid w:val="003A7F02"/>
    <w:rsid w:val="00400D59"/>
    <w:rsid w:val="00406D8D"/>
    <w:rsid w:val="00414D69"/>
    <w:rsid w:val="0043340E"/>
    <w:rsid w:val="004379C7"/>
    <w:rsid w:val="004E0648"/>
    <w:rsid w:val="00513A9A"/>
    <w:rsid w:val="0051500A"/>
    <w:rsid w:val="0051590E"/>
    <w:rsid w:val="005234EC"/>
    <w:rsid w:val="005272B8"/>
    <w:rsid w:val="005358F9"/>
    <w:rsid w:val="005D1F21"/>
    <w:rsid w:val="005E0F45"/>
    <w:rsid w:val="0067607F"/>
    <w:rsid w:val="00680EAF"/>
    <w:rsid w:val="006F7D26"/>
    <w:rsid w:val="00706315"/>
    <w:rsid w:val="007179EE"/>
    <w:rsid w:val="00722D13"/>
    <w:rsid w:val="00736EC1"/>
    <w:rsid w:val="00743CC2"/>
    <w:rsid w:val="00785B4A"/>
    <w:rsid w:val="007908D0"/>
    <w:rsid w:val="007A1368"/>
    <w:rsid w:val="007D31BC"/>
    <w:rsid w:val="007E2C86"/>
    <w:rsid w:val="00801779"/>
    <w:rsid w:val="008423AE"/>
    <w:rsid w:val="00844100"/>
    <w:rsid w:val="0084446F"/>
    <w:rsid w:val="00883670"/>
    <w:rsid w:val="00886FDE"/>
    <w:rsid w:val="008B6C89"/>
    <w:rsid w:val="008B7778"/>
    <w:rsid w:val="008D790B"/>
    <w:rsid w:val="00907F74"/>
    <w:rsid w:val="00914593"/>
    <w:rsid w:val="009203BD"/>
    <w:rsid w:val="00927F5D"/>
    <w:rsid w:val="00941262"/>
    <w:rsid w:val="00951AEC"/>
    <w:rsid w:val="00962D05"/>
    <w:rsid w:val="0097053F"/>
    <w:rsid w:val="00994A10"/>
    <w:rsid w:val="009C0802"/>
    <w:rsid w:val="009D026A"/>
    <w:rsid w:val="00A004B9"/>
    <w:rsid w:val="00A04E5F"/>
    <w:rsid w:val="00A2174A"/>
    <w:rsid w:val="00A270B5"/>
    <w:rsid w:val="00A55E05"/>
    <w:rsid w:val="00A66607"/>
    <w:rsid w:val="00A77BEA"/>
    <w:rsid w:val="00A83998"/>
    <w:rsid w:val="00A91C58"/>
    <w:rsid w:val="00AA2B55"/>
    <w:rsid w:val="00AC5A88"/>
    <w:rsid w:val="00AD690F"/>
    <w:rsid w:val="00B7551A"/>
    <w:rsid w:val="00BD27DE"/>
    <w:rsid w:val="00C06381"/>
    <w:rsid w:val="00C14E85"/>
    <w:rsid w:val="00C423B8"/>
    <w:rsid w:val="00C92D96"/>
    <w:rsid w:val="00D1528B"/>
    <w:rsid w:val="00D42A5C"/>
    <w:rsid w:val="00D4427C"/>
    <w:rsid w:val="00D50068"/>
    <w:rsid w:val="00D53792"/>
    <w:rsid w:val="00D84419"/>
    <w:rsid w:val="00DD508E"/>
    <w:rsid w:val="00DE1700"/>
    <w:rsid w:val="00DF17A2"/>
    <w:rsid w:val="00DF32F8"/>
    <w:rsid w:val="00DF3BBE"/>
    <w:rsid w:val="00E27B12"/>
    <w:rsid w:val="00E413AB"/>
    <w:rsid w:val="00E74112"/>
    <w:rsid w:val="00E90A31"/>
    <w:rsid w:val="00EA5C3B"/>
    <w:rsid w:val="00EC36D7"/>
    <w:rsid w:val="00EF2131"/>
    <w:rsid w:val="00F0304E"/>
    <w:rsid w:val="00F04983"/>
    <w:rsid w:val="00F3335A"/>
    <w:rsid w:val="00F4399C"/>
    <w:rsid w:val="00F87913"/>
    <w:rsid w:val="00FA1362"/>
    <w:rsid w:val="00FB5CC6"/>
    <w:rsid w:val="00FD0B2F"/>
    <w:rsid w:val="00FD3021"/>
    <w:rsid w:val="00FD6C5C"/>
    <w:rsid w:val="00FE61E2"/>
    <w:rsid w:val="00FE6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4F127"/>
  <w15:chartTrackingRefBased/>
  <w15:docId w15:val="{9B8E350C-F700-4AC5-B7A5-06FE26D9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736E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D84419"/>
    <w:rPr>
      <w:rFonts w:ascii="Times New Roman" w:eastAsia="Times New Roman" w:hAnsi="Times New Roman" w:cs="Times New Roman"/>
      <w:b/>
      <w:bCs/>
    </w:rPr>
  </w:style>
  <w:style w:type="character" w:customStyle="1" w:styleId="21">
    <w:name w:val="Колонтитул (2)_"/>
    <w:basedOn w:val="a0"/>
    <w:link w:val="22"/>
    <w:rsid w:val="00D84419"/>
    <w:rPr>
      <w:rFonts w:ascii="Times New Roman" w:eastAsia="Times New Roman" w:hAnsi="Times New Roman" w:cs="Times New Roman"/>
      <w:sz w:val="20"/>
      <w:szCs w:val="20"/>
      <w:lang w:val="en-US" w:bidi="en-US"/>
    </w:rPr>
  </w:style>
  <w:style w:type="character" w:customStyle="1" w:styleId="a3">
    <w:name w:val="Основной текст_"/>
    <w:basedOn w:val="a0"/>
    <w:link w:val="11"/>
    <w:rsid w:val="00D84419"/>
    <w:rPr>
      <w:rFonts w:ascii="Times New Roman" w:eastAsia="Times New Roman" w:hAnsi="Times New Roman" w:cs="Times New Roman"/>
    </w:rPr>
  </w:style>
  <w:style w:type="paragraph" w:customStyle="1" w:styleId="10">
    <w:name w:val="Заголовок №1"/>
    <w:basedOn w:val="a"/>
    <w:link w:val="1"/>
    <w:rsid w:val="00D84419"/>
    <w:pPr>
      <w:widowControl w:val="0"/>
      <w:spacing w:after="100" w:line="240" w:lineRule="auto"/>
      <w:jc w:val="center"/>
      <w:outlineLvl w:val="0"/>
    </w:pPr>
    <w:rPr>
      <w:rFonts w:ascii="Times New Roman" w:eastAsia="Times New Roman" w:hAnsi="Times New Roman" w:cs="Times New Roman"/>
      <w:b/>
      <w:bCs/>
    </w:rPr>
  </w:style>
  <w:style w:type="paragraph" w:customStyle="1" w:styleId="22">
    <w:name w:val="Колонтитул (2)"/>
    <w:basedOn w:val="a"/>
    <w:link w:val="21"/>
    <w:rsid w:val="00D84419"/>
    <w:pPr>
      <w:widowControl w:val="0"/>
      <w:spacing w:after="0" w:line="240" w:lineRule="auto"/>
    </w:pPr>
    <w:rPr>
      <w:rFonts w:ascii="Times New Roman" w:eastAsia="Times New Roman" w:hAnsi="Times New Roman" w:cs="Times New Roman"/>
      <w:sz w:val="20"/>
      <w:szCs w:val="20"/>
      <w:lang w:val="en-US" w:bidi="en-US"/>
    </w:rPr>
  </w:style>
  <w:style w:type="paragraph" w:customStyle="1" w:styleId="11">
    <w:name w:val="Основной текст1"/>
    <w:basedOn w:val="a"/>
    <w:link w:val="a3"/>
    <w:rsid w:val="00D84419"/>
    <w:pPr>
      <w:widowControl w:val="0"/>
      <w:spacing w:after="100" w:line="240" w:lineRule="auto"/>
    </w:pPr>
    <w:rPr>
      <w:rFonts w:ascii="Times New Roman" w:eastAsia="Times New Roman" w:hAnsi="Times New Roman" w:cs="Times New Roman"/>
    </w:rPr>
  </w:style>
  <w:style w:type="character" w:styleId="a4">
    <w:name w:val="Hyperlink"/>
    <w:basedOn w:val="a0"/>
    <w:uiPriority w:val="99"/>
    <w:unhideWhenUsed/>
    <w:rsid w:val="00D84419"/>
    <w:rPr>
      <w:color w:val="0563C1" w:themeColor="hyperlink"/>
      <w:u w:val="single"/>
    </w:rPr>
  </w:style>
  <w:style w:type="paragraph" w:styleId="a5">
    <w:name w:val="header"/>
    <w:basedOn w:val="a"/>
    <w:link w:val="a6"/>
    <w:uiPriority w:val="99"/>
    <w:unhideWhenUsed/>
    <w:rsid w:val="00FA13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A1362"/>
  </w:style>
  <w:style w:type="paragraph" w:styleId="a7">
    <w:name w:val="footer"/>
    <w:basedOn w:val="a"/>
    <w:link w:val="a8"/>
    <w:uiPriority w:val="99"/>
    <w:unhideWhenUsed/>
    <w:rsid w:val="00FA13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A1362"/>
  </w:style>
  <w:style w:type="paragraph" w:styleId="a9">
    <w:name w:val="Normal (Web)"/>
    <w:basedOn w:val="a"/>
    <w:uiPriority w:val="99"/>
    <w:unhideWhenUsed/>
    <w:rsid w:val="00743C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743CC2"/>
    <w:rPr>
      <w:b/>
      <w:bCs/>
    </w:rPr>
  </w:style>
  <w:style w:type="character" w:styleId="ab">
    <w:name w:val="Unresolved Mention"/>
    <w:basedOn w:val="a0"/>
    <w:uiPriority w:val="99"/>
    <w:semiHidden/>
    <w:unhideWhenUsed/>
    <w:rsid w:val="00274A94"/>
    <w:rPr>
      <w:color w:val="605E5C"/>
      <w:shd w:val="clear" w:color="auto" w:fill="E1DFDD"/>
    </w:rPr>
  </w:style>
  <w:style w:type="character" w:customStyle="1" w:styleId="20">
    <w:name w:val="Заголовок 2 Знак"/>
    <w:basedOn w:val="a0"/>
    <w:link w:val="2"/>
    <w:uiPriority w:val="9"/>
    <w:semiHidden/>
    <w:rsid w:val="00736EC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647411">
      <w:bodyDiv w:val="1"/>
      <w:marLeft w:val="0"/>
      <w:marRight w:val="0"/>
      <w:marTop w:val="0"/>
      <w:marBottom w:val="0"/>
      <w:divBdr>
        <w:top w:val="none" w:sz="0" w:space="0" w:color="auto"/>
        <w:left w:val="none" w:sz="0" w:space="0" w:color="auto"/>
        <w:bottom w:val="none" w:sz="0" w:space="0" w:color="auto"/>
        <w:right w:val="none" w:sz="0" w:space="0" w:color="auto"/>
      </w:divBdr>
    </w:div>
    <w:div w:id="195254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liata81@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5</Pages>
  <Words>3437</Words>
  <Characters>19593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jaeniakufilova@gmail.com</dc:creator>
  <cp:keywords/>
  <dc:description/>
  <cp:lastModifiedBy>jaeniakufilova@gmail.com</cp:lastModifiedBy>
  <cp:revision>168</cp:revision>
  <dcterms:created xsi:type="dcterms:W3CDTF">2023-05-26T11:27:00Z</dcterms:created>
  <dcterms:modified xsi:type="dcterms:W3CDTF">2026-01-09T13:09:00Z</dcterms:modified>
</cp:coreProperties>
</file>